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A27" w14:textId="3872D0CD" w:rsidR="008E2859" w:rsidRPr="0069217B" w:rsidRDefault="00767F6F">
      <w:pPr>
        <w:pStyle w:val="Heading3"/>
        <w:rPr>
          <w:rFonts w:ascii="Overpass" w:hAnsi="Overpass"/>
          <w:color w:val="0072CE"/>
          <w:sz w:val="44"/>
          <w:szCs w:val="44"/>
        </w:rPr>
      </w:pPr>
      <w:r w:rsidRPr="0069217B">
        <w:rPr>
          <w:rFonts w:ascii="Overpass" w:hAnsi="Overpass"/>
          <w:color w:val="0072CE"/>
          <w:sz w:val="44"/>
          <w:szCs w:val="44"/>
        </w:rPr>
        <w:t xml:space="preserve">Confidential </w:t>
      </w:r>
      <w:r w:rsidR="0027197F">
        <w:rPr>
          <w:rFonts w:ascii="Overpass" w:hAnsi="Overpass"/>
          <w:color w:val="0072CE"/>
          <w:sz w:val="44"/>
          <w:szCs w:val="44"/>
        </w:rPr>
        <w:t>CISV</w:t>
      </w:r>
      <w:r w:rsidR="00DD1D24" w:rsidRPr="0069217B">
        <w:rPr>
          <w:rFonts w:ascii="Overpass" w:hAnsi="Overpass"/>
          <w:color w:val="0072CE"/>
          <w:sz w:val="44"/>
          <w:szCs w:val="44"/>
        </w:rPr>
        <w:t xml:space="preserve"> </w:t>
      </w:r>
      <w:r w:rsidRPr="0069217B">
        <w:rPr>
          <w:rFonts w:ascii="Overpass" w:hAnsi="Overpass"/>
          <w:color w:val="0072CE"/>
          <w:sz w:val="44"/>
          <w:szCs w:val="44"/>
        </w:rPr>
        <w:t xml:space="preserve">Reference Form </w:t>
      </w:r>
    </w:p>
    <w:p w14:paraId="405DB63D" w14:textId="75665AD3" w:rsidR="00C47500" w:rsidRPr="002B7521" w:rsidRDefault="00C47500" w:rsidP="00420290">
      <w:pPr>
        <w:tabs>
          <w:tab w:val="left" w:pos="1101"/>
        </w:tabs>
        <w:spacing w:line="276" w:lineRule="auto"/>
        <w:rPr>
          <w:rFonts w:ascii="Source Sans Pro" w:hAnsi="Source Sans Pro"/>
          <w:szCs w:val="22"/>
        </w:rPr>
      </w:pPr>
    </w:p>
    <w:p w14:paraId="33FA0718" w14:textId="1C2F2465" w:rsidR="005A01A2" w:rsidRPr="00294ECF" w:rsidRDefault="003F338E" w:rsidP="00294ECF">
      <w:pPr>
        <w:tabs>
          <w:tab w:val="left" w:pos="1101"/>
        </w:tabs>
        <w:spacing w:line="276" w:lineRule="auto"/>
        <w:rPr>
          <w:rStyle w:val="cf01"/>
          <w:rFonts w:ascii="Source Sans Pro" w:hAnsi="Source Sans Pro" w:cs="Times New Roman"/>
          <w:sz w:val="22"/>
          <w:szCs w:val="22"/>
        </w:rPr>
      </w:pPr>
      <w:r w:rsidRPr="002B7521">
        <w:rPr>
          <w:rFonts w:ascii="Source Sans Pro" w:hAnsi="Source Sans Pro"/>
          <w:szCs w:val="22"/>
        </w:rPr>
        <w:t xml:space="preserve">In accordance with CISV Safeguarding Policy and procedures, </w:t>
      </w:r>
      <w:r w:rsidR="00C41D4A">
        <w:rPr>
          <w:rFonts w:ascii="Source Sans Pro" w:hAnsi="Source Sans Pro"/>
          <w:szCs w:val="22"/>
        </w:rPr>
        <w:t xml:space="preserve">two </w:t>
      </w:r>
      <w:r w:rsidR="008F7CA4">
        <w:rPr>
          <w:rFonts w:ascii="Source Sans Pro" w:hAnsi="Source Sans Pro"/>
          <w:szCs w:val="22"/>
        </w:rPr>
        <w:t xml:space="preserve">written </w:t>
      </w:r>
      <w:r w:rsidR="00FE7212" w:rsidRPr="002B7521">
        <w:rPr>
          <w:rFonts w:ascii="Source Sans Pro" w:hAnsi="Source Sans Pro"/>
          <w:szCs w:val="22"/>
        </w:rPr>
        <w:t>references are required for</w:t>
      </w:r>
      <w:r w:rsidR="00294ECF">
        <w:rPr>
          <w:rFonts w:ascii="Source Sans Pro" w:hAnsi="Source Sans Pro"/>
          <w:szCs w:val="22"/>
        </w:rPr>
        <w:t xml:space="preserve"> a</w:t>
      </w:r>
      <w:r w:rsidR="00BD7B33" w:rsidRPr="00294ECF">
        <w:rPr>
          <w:rFonts w:ascii="Source Sans Pro" w:hAnsi="Source Sans Pro"/>
          <w:szCs w:val="22"/>
        </w:rPr>
        <w:t xml:space="preserve">pplicants for </w:t>
      </w:r>
      <w:r w:rsidR="00BD7B33" w:rsidRPr="00294ECF">
        <w:rPr>
          <w:rStyle w:val="cf01"/>
          <w:rFonts w:ascii="Source Sans Pro" w:hAnsi="Source Sans Pro"/>
          <w:sz w:val="22"/>
          <w:szCs w:val="22"/>
        </w:rPr>
        <w:t>a Staff/Leader</w:t>
      </w:r>
      <w:r w:rsidR="00C41D4A" w:rsidRPr="00294ECF">
        <w:rPr>
          <w:rStyle w:val="cf01"/>
          <w:rFonts w:ascii="Source Sans Pro" w:hAnsi="Source Sans Pro"/>
          <w:sz w:val="22"/>
          <w:szCs w:val="22"/>
        </w:rPr>
        <w:t>/ Junior Counsellor</w:t>
      </w:r>
      <w:r w:rsidR="00BD7B33" w:rsidRPr="00294ECF">
        <w:rPr>
          <w:rStyle w:val="cf01"/>
          <w:rFonts w:ascii="Source Sans Pro" w:hAnsi="Source Sans Pro"/>
          <w:sz w:val="22"/>
          <w:szCs w:val="22"/>
        </w:rPr>
        <w:t xml:space="preserve"> </w:t>
      </w:r>
      <w:r w:rsidR="00AC06F7" w:rsidRPr="00294ECF">
        <w:rPr>
          <w:rStyle w:val="cf01"/>
          <w:rFonts w:ascii="Source Sans Pro" w:hAnsi="Source Sans Pro"/>
          <w:sz w:val="22"/>
          <w:szCs w:val="22"/>
        </w:rPr>
        <w:t xml:space="preserve">role </w:t>
      </w:r>
      <w:r w:rsidR="00BD7B33" w:rsidRPr="00294ECF">
        <w:rPr>
          <w:rStyle w:val="cf01"/>
          <w:rFonts w:ascii="Source Sans Pro" w:hAnsi="Source Sans Pro"/>
          <w:sz w:val="22"/>
          <w:szCs w:val="22"/>
        </w:rPr>
        <w:t>in any Chapter/National/International camp-based programmes of more than three (3) days</w:t>
      </w:r>
      <w:r w:rsidR="00BA3327">
        <w:rPr>
          <w:rStyle w:val="cf01"/>
          <w:rFonts w:ascii="Source Sans Pro" w:hAnsi="Source Sans Pro"/>
          <w:sz w:val="22"/>
          <w:szCs w:val="22"/>
        </w:rPr>
        <w:t>.</w:t>
      </w:r>
      <w:r w:rsidR="005A01A2" w:rsidRPr="00294ECF">
        <w:rPr>
          <w:rStyle w:val="cf01"/>
          <w:rFonts w:ascii="Source Sans Pro" w:hAnsi="Source Sans Pro"/>
          <w:sz w:val="22"/>
          <w:szCs w:val="22"/>
        </w:rPr>
        <w:br/>
      </w:r>
    </w:p>
    <w:p w14:paraId="3EFED81D" w14:textId="19243426" w:rsidR="00673D75" w:rsidRPr="00294ECF" w:rsidRDefault="001F0A26" w:rsidP="00294ECF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 w:rsidRPr="001F0A26">
        <w:rPr>
          <w:rFonts w:ascii="Source Sans Pro" w:hAnsi="Source Sans Pro"/>
        </w:rPr>
        <w:t xml:space="preserve">Reference for other roles, such as Host Families, general overnight volunteers, babysitters, kitchen staff, First Aiders and On-Call Mental Health support can either be obtained in writing or verbally, as long as the questions within the standardized form have been asked, as a minimum, and a written record is kept of the questions asked and answers given. </w:t>
      </w:r>
      <w:r w:rsidR="00A3052F">
        <w:rPr>
          <w:rFonts w:ascii="Source Sans Pro" w:hAnsi="Source Sans Pro"/>
        </w:rPr>
        <w:t xml:space="preserve">This record should be signed and dated by the person </w:t>
      </w:r>
      <w:r w:rsidR="005D0830">
        <w:rPr>
          <w:rFonts w:ascii="Source Sans Pro" w:hAnsi="Source Sans Pro"/>
        </w:rPr>
        <w:t xml:space="preserve">gathering the reference. </w:t>
      </w:r>
      <w:r w:rsidR="00673D75" w:rsidRPr="00294ECF">
        <w:rPr>
          <w:rFonts w:ascii="Source Sans Pro" w:hAnsi="Source Sans Pro"/>
        </w:rPr>
        <w:br/>
      </w:r>
    </w:p>
    <w:p w14:paraId="3A97F501" w14:textId="78950324" w:rsidR="00260586" w:rsidRDefault="00260586" w:rsidP="00260586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 w:rsidRPr="00260586">
        <w:rPr>
          <w:rFonts w:ascii="Source Sans Pro" w:hAnsi="Source Sans Pro"/>
        </w:rPr>
        <w:t>These references should be provided by individuals who are</w:t>
      </w:r>
      <w:r w:rsidR="006218C5">
        <w:rPr>
          <w:rFonts w:ascii="Source Sans Pro" w:hAnsi="Source Sans Pro"/>
        </w:rPr>
        <w:t xml:space="preserve"> either</w:t>
      </w:r>
      <w:r>
        <w:rPr>
          <w:rFonts w:ascii="Source Sans Pro" w:hAnsi="Source Sans Pro"/>
        </w:rPr>
        <w:t xml:space="preserve">: </w:t>
      </w:r>
    </w:p>
    <w:p w14:paraId="735A42F5" w14:textId="77777777" w:rsidR="00260586" w:rsidRDefault="00260586" w:rsidP="00584387">
      <w:pPr>
        <w:pStyle w:val="ListParagraph"/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Pr="00260586">
        <w:rPr>
          <w:rFonts w:ascii="Source Sans Pro" w:hAnsi="Source Sans Pro"/>
        </w:rPr>
        <w:t xml:space="preserve"> current or recent employer</w:t>
      </w:r>
    </w:p>
    <w:p w14:paraId="1D4BBFEE" w14:textId="77777777" w:rsidR="00260586" w:rsidRDefault="00260586" w:rsidP="00584387">
      <w:pPr>
        <w:pStyle w:val="ListParagraph"/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L</w:t>
      </w:r>
      <w:r w:rsidRPr="00260586">
        <w:rPr>
          <w:rFonts w:ascii="Source Sans Pro" w:hAnsi="Source Sans Pro"/>
        </w:rPr>
        <w:t>eaders in other voluntary organisations</w:t>
      </w:r>
    </w:p>
    <w:p w14:paraId="79C3499A" w14:textId="77777777" w:rsidR="005910D9" w:rsidRDefault="00260586" w:rsidP="00584387">
      <w:pPr>
        <w:pStyle w:val="ListParagraph"/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</w:t>
      </w:r>
      <w:r w:rsidRPr="00260586">
        <w:rPr>
          <w:rFonts w:ascii="Source Sans Pro" w:hAnsi="Source Sans Pro"/>
        </w:rPr>
        <w:t>local community representative in positions of trust and responsibility.</w:t>
      </w:r>
    </w:p>
    <w:p w14:paraId="6C48BC72" w14:textId="77777777" w:rsidR="005910D9" w:rsidRPr="009868E4" w:rsidRDefault="00260586" w:rsidP="00584387">
      <w:pPr>
        <w:pStyle w:val="ListParagraph"/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 w:rsidRPr="009868E4">
        <w:rPr>
          <w:rFonts w:ascii="Source Sans Pro" w:hAnsi="Source Sans Pro"/>
        </w:rPr>
        <w:t>One of the references but not both can be from a CISV volunteer in a leadership position (such as a risk manager or camp director), or a board or executive member.</w:t>
      </w:r>
    </w:p>
    <w:p w14:paraId="2FC6305A" w14:textId="6FEA4517" w:rsidR="005910D9" w:rsidRPr="005910D9" w:rsidRDefault="005910D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Pr="005910D9">
        <w:rPr>
          <w:rFonts w:ascii="Source Sans Pro" w:hAnsi="Source Sans Pro"/>
        </w:rPr>
        <w:t xml:space="preserve">Exceptions </w:t>
      </w:r>
      <w:r w:rsidR="001F0A26">
        <w:rPr>
          <w:rFonts w:ascii="Source Sans Pro" w:hAnsi="Source Sans Pro"/>
        </w:rPr>
        <w:t xml:space="preserve">exist </w:t>
      </w:r>
      <w:r w:rsidRPr="005910D9">
        <w:rPr>
          <w:rFonts w:ascii="Source Sans Pro" w:hAnsi="Source Sans Pro"/>
        </w:rPr>
        <w:t xml:space="preserve">for Junior Counsellors (refer to section </w:t>
      </w:r>
      <w:hyperlink w:anchor="_Additional_steps_when" w:history="1">
        <w:r w:rsidRPr="005910D9">
          <w:rPr>
            <w:rStyle w:val="Hyperlink"/>
            <w:rFonts w:ascii="Source Sans Pro" w:hAnsi="Source Sans Pro"/>
          </w:rPr>
          <w:t>9. Additional steps</w:t>
        </w:r>
      </w:hyperlink>
      <w:r w:rsidRPr="005910D9">
        <w:rPr>
          <w:rFonts w:ascii="Source Sans Pro" w:hAnsi="Source Sans Pro"/>
        </w:rPr>
        <w:t xml:space="preserve"> </w:t>
      </w:r>
      <w:r w:rsidR="009868E4">
        <w:rPr>
          <w:rFonts w:ascii="Source Sans Pro" w:hAnsi="Source Sans Pro"/>
        </w:rPr>
        <w:t xml:space="preserve">in the CISV Safeguarding Policy </w:t>
      </w:r>
      <w:r w:rsidRPr="005910D9">
        <w:rPr>
          <w:rFonts w:ascii="Source Sans Pro" w:hAnsi="Source Sans Pro"/>
        </w:rPr>
        <w:t>for further information).</w:t>
      </w:r>
    </w:p>
    <w:p w14:paraId="2748F231" w14:textId="35B54B3E" w:rsidR="00260586" w:rsidRDefault="005910D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260586" w:rsidRPr="005910D9">
        <w:rPr>
          <w:rFonts w:ascii="Source Sans Pro" w:hAnsi="Source Sans Pro"/>
        </w:rPr>
        <w:t xml:space="preserve">The referees must have known the applicant for a minimum of 1 year. They must not be family members. Ideally, at least one of the references should demonstrate the applicant’s previous experience working or volunteering with children. </w:t>
      </w:r>
      <w:r w:rsidR="00103719">
        <w:rPr>
          <w:rFonts w:ascii="Source Sans Pro" w:hAnsi="Source Sans Pro"/>
        </w:rPr>
        <w:br/>
      </w:r>
      <w:r w:rsidR="00103719">
        <w:rPr>
          <w:rFonts w:ascii="Source Sans Pro" w:hAnsi="Source Sans Pro"/>
        </w:rPr>
        <w:br/>
        <w:t xml:space="preserve">Written references can be </w:t>
      </w:r>
      <w:r w:rsidR="00103719" w:rsidRPr="00D96AA5">
        <w:rPr>
          <w:rFonts w:ascii="Source Sans Pro" w:hAnsi="Source Sans Pro"/>
        </w:rPr>
        <w:t>directly requested by the applicant from the refere</w:t>
      </w:r>
      <w:r w:rsidR="00906B01">
        <w:rPr>
          <w:rFonts w:ascii="Source Sans Pro" w:hAnsi="Source Sans Pro"/>
        </w:rPr>
        <w:t>e</w:t>
      </w:r>
      <w:r w:rsidR="00103719">
        <w:rPr>
          <w:rFonts w:ascii="Source Sans Pro" w:hAnsi="Source Sans Pro"/>
        </w:rPr>
        <w:t xml:space="preserve"> using the CISV Reference Form </w:t>
      </w:r>
      <w:r w:rsidR="00103719" w:rsidRPr="00D96AA5">
        <w:rPr>
          <w:rFonts w:ascii="Source Sans Pro" w:hAnsi="Source Sans Pro"/>
        </w:rPr>
        <w:t>and then submitted to the recruiter</w:t>
      </w:r>
      <w:r w:rsidR="00303836">
        <w:rPr>
          <w:rFonts w:ascii="Source Sans Pro" w:hAnsi="Source Sans Pro"/>
        </w:rPr>
        <w:t xml:space="preserve"> by the referee</w:t>
      </w:r>
      <w:r w:rsidR="00103719" w:rsidRPr="00D96AA5">
        <w:rPr>
          <w:rFonts w:ascii="Source Sans Pro" w:hAnsi="Source Sans Pro"/>
        </w:rPr>
        <w:t xml:space="preserve">. </w:t>
      </w:r>
      <w:r w:rsidR="00103719">
        <w:rPr>
          <w:rFonts w:ascii="Source Sans Pro" w:hAnsi="Source Sans Pro"/>
        </w:rPr>
        <w:t>R</w:t>
      </w:r>
      <w:r w:rsidR="00103719" w:rsidRPr="00D96AA5">
        <w:rPr>
          <w:rFonts w:ascii="Source Sans Pro" w:hAnsi="Source Sans Pro"/>
        </w:rPr>
        <w:t xml:space="preserve">eferences in the form of ‘to whom it may concern’ should not be accepted. </w:t>
      </w:r>
    </w:p>
    <w:p w14:paraId="36C7413F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5CF1C4A6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44BEB50E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759A1747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3700ADAA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677AFF98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03E9D990" w14:textId="77777777" w:rsidR="005538F9" w:rsidRDefault="005538F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2C695E03" w14:textId="77777777" w:rsidR="005538F9" w:rsidRDefault="005538F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3245D374" w14:textId="77777777" w:rsidR="005538F9" w:rsidRDefault="005538F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64D7255D" w14:textId="77777777" w:rsidR="005538F9" w:rsidRDefault="005538F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0C7437FB" w14:textId="77777777" w:rsidR="005538F9" w:rsidRDefault="005538F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120A79DA" w14:textId="77777777" w:rsidR="005538F9" w:rsidRDefault="005538F9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47CFA06E" w14:textId="77777777" w:rsidR="005F6072" w:rsidRDefault="005F6072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5C8474E6" w14:textId="77777777" w:rsidR="005F6072" w:rsidRDefault="005F6072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10BB999D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1DA207A0" w14:textId="77777777" w:rsidR="00F74EA3" w:rsidRDefault="00F74EA3" w:rsidP="005910D9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Source Sans Pro" w:hAnsi="Source Sans Pro"/>
        </w:rPr>
      </w:pPr>
    </w:p>
    <w:p w14:paraId="33CB21D3" w14:textId="77777777" w:rsidR="005F6072" w:rsidRDefault="005F6072" w:rsidP="005F6072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Overpass" w:hAnsi="Overpass"/>
          <w:b/>
          <w:bCs/>
          <w:color w:val="0072CE"/>
          <w:sz w:val="28"/>
          <w:szCs w:val="28"/>
        </w:rPr>
      </w:pPr>
    </w:p>
    <w:p w14:paraId="46DA9A28" w14:textId="19498049" w:rsidR="008E2859" w:rsidRPr="005F6072" w:rsidRDefault="00F74EA3" w:rsidP="005F6072">
      <w:pPr>
        <w:widowControl w:val="0"/>
        <w:tabs>
          <w:tab w:val="left" w:pos="1101"/>
        </w:tabs>
        <w:autoSpaceDE w:val="0"/>
        <w:autoSpaceDN w:val="0"/>
        <w:spacing w:line="276" w:lineRule="auto"/>
        <w:rPr>
          <w:rFonts w:ascii="Overpass" w:hAnsi="Overpass"/>
          <w:b/>
          <w:bCs/>
          <w:color w:val="0072CE"/>
          <w:sz w:val="28"/>
          <w:szCs w:val="28"/>
        </w:rPr>
      </w:pPr>
      <w:r w:rsidRPr="00F74EA3">
        <w:rPr>
          <w:rFonts w:ascii="Overpass" w:hAnsi="Overpass"/>
          <w:b/>
          <w:bCs/>
          <w:color w:val="0072CE"/>
          <w:sz w:val="28"/>
          <w:szCs w:val="28"/>
        </w:rPr>
        <w:lastRenderedPageBreak/>
        <w:t xml:space="preserve">Applicant to </w:t>
      </w:r>
      <w:r w:rsidR="003058ED">
        <w:rPr>
          <w:rFonts w:ascii="Overpass" w:hAnsi="Overpass"/>
          <w:b/>
          <w:bCs/>
          <w:color w:val="0072CE"/>
          <w:sz w:val="28"/>
          <w:szCs w:val="28"/>
        </w:rPr>
        <w:t>C</w:t>
      </w:r>
      <w:r w:rsidRPr="00F74EA3">
        <w:rPr>
          <w:rFonts w:ascii="Overpass" w:hAnsi="Overpass"/>
          <w:b/>
          <w:bCs/>
          <w:color w:val="0072CE"/>
          <w:sz w:val="28"/>
          <w:szCs w:val="28"/>
        </w:rPr>
        <w:t xml:space="preserve">omplete </w:t>
      </w:r>
    </w:p>
    <w:p w14:paraId="46DA9A29" w14:textId="77777777" w:rsidR="008E2859" w:rsidRPr="00037228" w:rsidRDefault="008E2859">
      <w:pPr>
        <w:rPr>
          <w:sz w:val="20"/>
        </w:rPr>
      </w:pPr>
    </w:p>
    <w:p w14:paraId="0AE7B0C5" w14:textId="1E728A5E" w:rsidR="000C34F7" w:rsidRDefault="0002760F" w:rsidP="00B903FD">
      <w:pPr>
        <w:pStyle w:val="ListParagraph"/>
        <w:numPr>
          <w:ilvl w:val="0"/>
          <w:numId w:val="2"/>
        </w:numPr>
        <w:rPr>
          <w:rFonts w:ascii="Source Sans Pro" w:hAnsi="Source Sans Pro"/>
          <w:b/>
          <w:color w:val="0072CE"/>
          <w:sz w:val="20"/>
        </w:rPr>
      </w:pPr>
      <w:r>
        <w:rPr>
          <w:rFonts w:ascii="Source Sans Pro" w:hAnsi="Source Sans Pro"/>
          <w:b/>
          <w:color w:val="0072CE"/>
          <w:sz w:val="20"/>
        </w:rPr>
        <w:t>Programme In</w:t>
      </w:r>
      <w:r w:rsidR="00AE3B58">
        <w:rPr>
          <w:rFonts w:ascii="Source Sans Pro" w:hAnsi="Source Sans Pro"/>
          <w:b/>
          <w:color w:val="0072CE"/>
          <w:sz w:val="20"/>
        </w:rPr>
        <w:t xml:space="preserve">formation: </w:t>
      </w:r>
    </w:p>
    <w:p w14:paraId="38FE2511" w14:textId="77777777" w:rsidR="000C34F7" w:rsidRDefault="000C34F7" w:rsidP="000C34F7">
      <w:pPr>
        <w:rPr>
          <w:rFonts w:ascii="Source Sans Pro" w:hAnsi="Source Sans Pro"/>
          <w:b/>
          <w:color w:val="0072CE"/>
          <w:sz w:val="20"/>
        </w:rPr>
      </w:pPr>
    </w:p>
    <w:tbl>
      <w:tblPr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402"/>
        <w:gridCol w:w="3552"/>
      </w:tblGrid>
      <w:tr w:rsidR="001738F8" w14:paraId="672E3EE3" w14:textId="77777777" w:rsidTr="002E0852">
        <w:trPr>
          <w:trHeight w:val="263"/>
        </w:trPr>
        <w:tc>
          <w:tcPr>
            <w:tcW w:w="3539" w:type="dxa"/>
            <w:shd w:val="clear" w:color="auto" w:fill="F2F2F2"/>
          </w:tcPr>
          <w:p w14:paraId="30884FBD" w14:textId="7F2E9BD6" w:rsidR="001738F8" w:rsidRDefault="001738F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 xml:space="preserve">Programme Applying </w:t>
            </w:r>
            <w:r w:rsidR="002E0852">
              <w:rPr>
                <w:rFonts w:ascii="Source Sans Pro" w:eastAsia="Source Sans Pro" w:hAnsi="Source Sans Pro" w:cs="Source Sans Pro"/>
                <w:sz w:val="20"/>
              </w:rPr>
              <w:t>for (include date)</w:t>
            </w:r>
          </w:p>
        </w:tc>
        <w:tc>
          <w:tcPr>
            <w:tcW w:w="3402" w:type="dxa"/>
            <w:shd w:val="clear" w:color="auto" w:fill="F2F2F2"/>
          </w:tcPr>
          <w:p w14:paraId="7867D5E8" w14:textId="77777777" w:rsidR="001738F8" w:rsidRDefault="001738F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 xml:space="preserve">Position Applying for </w:t>
            </w:r>
          </w:p>
        </w:tc>
        <w:tc>
          <w:tcPr>
            <w:tcW w:w="3552" w:type="dxa"/>
            <w:shd w:val="clear" w:color="auto" w:fill="F2F2F2"/>
          </w:tcPr>
          <w:p w14:paraId="2CAF9685" w14:textId="6CEE740D" w:rsidR="001738F8" w:rsidRDefault="001738F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Location of Programme</w:t>
            </w:r>
          </w:p>
        </w:tc>
      </w:tr>
      <w:tr w:rsidR="001738F8" w14:paraId="4728EE43" w14:textId="77777777" w:rsidTr="002E0852">
        <w:trPr>
          <w:trHeight w:val="245"/>
        </w:trPr>
        <w:tc>
          <w:tcPr>
            <w:tcW w:w="3539" w:type="dxa"/>
          </w:tcPr>
          <w:p w14:paraId="742F6ABF" w14:textId="77777777" w:rsidR="001738F8" w:rsidRDefault="001738F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  <w:tc>
          <w:tcPr>
            <w:tcW w:w="3402" w:type="dxa"/>
          </w:tcPr>
          <w:p w14:paraId="5A1F0AE2" w14:textId="77777777" w:rsidR="001738F8" w:rsidRDefault="001738F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  <w:tc>
          <w:tcPr>
            <w:tcW w:w="3552" w:type="dxa"/>
          </w:tcPr>
          <w:p w14:paraId="11641291" w14:textId="77777777" w:rsidR="001738F8" w:rsidRDefault="001738F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</w:tbl>
    <w:p w14:paraId="059CCE0E" w14:textId="29B5A816" w:rsidR="0002760F" w:rsidRPr="000C34F7" w:rsidRDefault="00AE3B58" w:rsidP="000C34F7">
      <w:pPr>
        <w:rPr>
          <w:rFonts w:ascii="Source Sans Pro" w:hAnsi="Source Sans Pro"/>
          <w:b/>
          <w:color w:val="0072CE"/>
          <w:sz w:val="20"/>
        </w:rPr>
      </w:pPr>
      <w:r w:rsidRPr="000C34F7">
        <w:rPr>
          <w:rFonts w:ascii="Source Sans Pro" w:hAnsi="Source Sans Pro"/>
          <w:b/>
          <w:color w:val="0072CE"/>
          <w:sz w:val="20"/>
        </w:rPr>
        <w:br/>
      </w:r>
    </w:p>
    <w:p w14:paraId="46DA9A2A" w14:textId="03AC2E53" w:rsidR="008E2859" w:rsidRPr="00645ABF" w:rsidRDefault="00A44AAA" w:rsidP="00B903FD">
      <w:pPr>
        <w:pStyle w:val="ListParagraph"/>
        <w:numPr>
          <w:ilvl w:val="0"/>
          <w:numId w:val="2"/>
        </w:numPr>
        <w:rPr>
          <w:rFonts w:ascii="Source Sans Pro" w:hAnsi="Source Sans Pro"/>
          <w:b/>
          <w:color w:val="0072CE"/>
          <w:sz w:val="20"/>
        </w:rPr>
      </w:pPr>
      <w:r w:rsidRPr="00645ABF">
        <w:rPr>
          <w:rFonts w:ascii="Source Sans Pro" w:hAnsi="Source Sans Pro"/>
          <w:b/>
          <w:color w:val="0072CE"/>
          <w:sz w:val="20"/>
        </w:rPr>
        <w:t xml:space="preserve">Applicant’s </w:t>
      </w:r>
      <w:r w:rsidR="00AE3B58">
        <w:rPr>
          <w:rFonts w:ascii="Source Sans Pro" w:hAnsi="Source Sans Pro"/>
          <w:b/>
          <w:color w:val="0072CE"/>
          <w:sz w:val="20"/>
        </w:rPr>
        <w:t>I</w:t>
      </w:r>
      <w:r w:rsidRPr="00645ABF">
        <w:rPr>
          <w:rFonts w:ascii="Source Sans Pro" w:hAnsi="Source Sans Pro"/>
          <w:b/>
          <w:color w:val="0072CE"/>
          <w:sz w:val="20"/>
        </w:rPr>
        <w:t>nformation</w:t>
      </w:r>
      <w:r w:rsidR="00645ABF">
        <w:rPr>
          <w:rFonts w:ascii="Source Sans Pro" w:hAnsi="Source Sans Pro"/>
          <w:b/>
          <w:color w:val="0072CE"/>
          <w:sz w:val="20"/>
        </w:rPr>
        <w:t xml:space="preserve">: </w:t>
      </w:r>
      <w:r w:rsidR="00645ABF">
        <w:rPr>
          <w:rFonts w:ascii="Source Sans Pro" w:hAnsi="Source Sans Pro"/>
          <w:b/>
          <w:color w:val="0072CE"/>
          <w:sz w:val="20"/>
        </w:rPr>
        <w:br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  <w:gridCol w:w="2957"/>
        <w:gridCol w:w="2684"/>
      </w:tblGrid>
      <w:tr w:rsidR="00870C18" w14:paraId="5BC25DAB" w14:textId="77777777" w:rsidTr="001F396E">
        <w:tc>
          <w:tcPr>
            <w:tcW w:w="2689" w:type="dxa"/>
            <w:shd w:val="clear" w:color="auto" w:fill="F2F2F2"/>
          </w:tcPr>
          <w:p w14:paraId="2DC6842E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  <w:highlight w:val="yellow"/>
              </w:rPr>
            </w:pPr>
            <w:r w:rsidRPr="00424CE4">
              <w:rPr>
                <w:rFonts w:ascii="Source Sans Pro" w:hAnsi="Source Sans Pro"/>
                <w:sz w:val="20"/>
              </w:rPr>
              <w:t>Preferred Gender Pronouns</w:t>
            </w:r>
          </w:p>
        </w:tc>
        <w:tc>
          <w:tcPr>
            <w:tcW w:w="7767" w:type="dxa"/>
            <w:gridSpan w:val="3"/>
          </w:tcPr>
          <w:p w14:paraId="33C9B21A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3730C299" w14:textId="77777777" w:rsidTr="001F396E">
        <w:tc>
          <w:tcPr>
            <w:tcW w:w="2689" w:type="dxa"/>
            <w:shd w:val="clear" w:color="auto" w:fill="F2F2F2"/>
          </w:tcPr>
          <w:p w14:paraId="4A905B3D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Given name</w:t>
            </w:r>
          </w:p>
        </w:tc>
        <w:tc>
          <w:tcPr>
            <w:tcW w:w="7767" w:type="dxa"/>
            <w:gridSpan w:val="3"/>
          </w:tcPr>
          <w:p w14:paraId="1F08FF24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70B7486E" w14:textId="77777777" w:rsidTr="001F396E">
        <w:tc>
          <w:tcPr>
            <w:tcW w:w="2689" w:type="dxa"/>
            <w:shd w:val="clear" w:color="auto" w:fill="F2F2F2"/>
          </w:tcPr>
          <w:p w14:paraId="64A63C19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Surname</w:t>
            </w:r>
          </w:p>
        </w:tc>
        <w:tc>
          <w:tcPr>
            <w:tcW w:w="7767" w:type="dxa"/>
            <w:gridSpan w:val="3"/>
          </w:tcPr>
          <w:p w14:paraId="585C8716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sdt>
        <w:sdtPr>
          <w:rPr>
            <w:rFonts w:ascii="Source Sans Pro" w:hAnsi="Source Sans Pro"/>
            <w:sz w:val="20"/>
          </w:rPr>
          <w:tag w:val="goog_rdk_7"/>
          <w:id w:val="1571921594"/>
        </w:sdtPr>
        <w:sdtEndPr>
          <w:rPr>
            <w:rFonts w:ascii="Franklin Gothic Book" w:hAnsi="Franklin Gothic Book"/>
            <w:sz w:val="22"/>
          </w:rPr>
        </w:sdtEndPr>
        <w:sdtContent>
          <w:tr w:rsidR="00870C18" w14:paraId="72602780" w14:textId="77777777" w:rsidTr="001F396E">
            <w:tc>
              <w:tcPr>
                <w:tcW w:w="2689" w:type="dxa"/>
                <w:shd w:val="clear" w:color="auto" w:fill="F2F2F2" w:themeFill="background1" w:themeFillShade="F2"/>
              </w:tcPr>
              <w:sdt>
                <w:sdtPr>
                  <w:rPr>
                    <w:rFonts w:ascii="Source Sans Pro" w:hAnsi="Source Sans Pro"/>
                    <w:sz w:val="20"/>
                  </w:rPr>
                  <w:tag w:val="goog_rdk_10"/>
                  <w:id w:val="1310436954"/>
                </w:sdtPr>
                <w:sdtEndPr/>
                <w:sdtContent>
                  <w:p w14:paraId="4262A450" w14:textId="77777777" w:rsidR="00870C18" w:rsidRPr="00424CE4" w:rsidRDefault="00E00690" w:rsidP="001F396E">
                    <w:pPr>
                      <w:rPr>
                        <w:rFonts w:ascii="Source Sans Pro" w:hAnsi="Source Sans Pro"/>
                        <w:sz w:val="20"/>
                      </w:rPr>
                    </w:pPr>
                    <w:sdt>
                      <w:sdtPr>
                        <w:rPr>
                          <w:rFonts w:ascii="Source Sans Pro" w:hAnsi="Source Sans Pro"/>
                          <w:sz w:val="20"/>
                        </w:rPr>
                        <w:tag w:val="goog_rdk_8"/>
                        <w:id w:val="-66808744"/>
                      </w:sdtPr>
                      <w:sdtEndPr/>
                      <w:sdtContent>
                        <w:sdt>
                          <w:sdtPr>
                            <w:rPr>
                              <w:rFonts w:ascii="Source Sans Pro" w:hAnsi="Source Sans Pro"/>
                              <w:sz w:val="20"/>
                            </w:rPr>
                            <w:tag w:val="goog_rdk_9"/>
                            <w:id w:val="1237982648"/>
                          </w:sdtPr>
                          <w:sdtEndPr/>
                          <w:sdtContent/>
                        </w:sdt>
                        <w:r w:rsidR="00870C18" w:rsidRPr="00424CE4">
                          <w:rPr>
                            <w:rFonts w:ascii="Source Sans Pro" w:hAnsi="Source Sans Pro"/>
                            <w:sz w:val="20"/>
                          </w:rPr>
                          <w:t>Previous Names (given and surname) if applicable</w:t>
                        </w:r>
                      </w:sdtContent>
                    </w:sdt>
                  </w:p>
                </w:sdtContent>
              </w:sdt>
            </w:tc>
            <w:tc>
              <w:tcPr>
                <w:tcW w:w="7767" w:type="dxa"/>
                <w:gridSpan w:val="3"/>
                <w:shd w:val="clear" w:color="auto" w:fill="FFFFFF" w:themeFill="background1"/>
              </w:tcPr>
              <w:sdt>
                <w:sdtPr>
                  <w:tag w:val="goog_rdk_12"/>
                  <w:id w:val="45038136"/>
                </w:sdtPr>
                <w:sdtEndPr/>
                <w:sdtContent>
                  <w:p w14:paraId="5D4670BF" w14:textId="77777777" w:rsidR="00870C18" w:rsidRPr="003E0B53" w:rsidRDefault="00E00690" w:rsidP="001F396E">
                    <w:pPr>
                      <w:rPr>
                        <w:rFonts w:ascii="Source Sans Pro" w:eastAsia="Source Sans Pro" w:hAnsi="Source Sans Pro" w:cs="Source Sans Pro"/>
                        <w:sz w:val="20"/>
                      </w:rPr>
                    </w:pPr>
                    <w:sdt>
                      <w:sdtPr>
                        <w:tag w:val="goog_rdk_11"/>
                        <w:id w:val="517661227"/>
                        <w:showingPlcHdr/>
                      </w:sdtPr>
                      <w:sdtEndPr/>
                      <w:sdtContent>
                        <w:r w:rsidR="00870C18"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870C18" w14:paraId="19390505" w14:textId="77777777" w:rsidTr="001F396E">
        <w:tc>
          <w:tcPr>
            <w:tcW w:w="2689" w:type="dxa"/>
            <w:shd w:val="clear" w:color="auto" w:fill="F2F2F2"/>
          </w:tcPr>
          <w:p w14:paraId="6DD84AB7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Number and Street</w:t>
            </w:r>
          </w:p>
        </w:tc>
        <w:tc>
          <w:tcPr>
            <w:tcW w:w="7767" w:type="dxa"/>
            <w:gridSpan w:val="3"/>
          </w:tcPr>
          <w:p w14:paraId="1DB73A01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16E812EF" w14:textId="77777777" w:rsidTr="001F396E">
        <w:tc>
          <w:tcPr>
            <w:tcW w:w="2689" w:type="dxa"/>
            <w:shd w:val="clear" w:color="auto" w:fill="F2F2F2"/>
          </w:tcPr>
          <w:p w14:paraId="3B823D53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Town / City</w:t>
            </w:r>
          </w:p>
        </w:tc>
        <w:tc>
          <w:tcPr>
            <w:tcW w:w="7767" w:type="dxa"/>
            <w:gridSpan w:val="3"/>
          </w:tcPr>
          <w:p w14:paraId="0E776EF3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47EFF424" w14:textId="77777777" w:rsidTr="001F396E">
        <w:tc>
          <w:tcPr>
            <w:tcW w:w="2689" w:type="dxa"/>
            <w:shd w:val="clear" w:color="auto" w:fill="F2F2F2"/>
          </w:tcPr>
          <w:p w14:paraId="602B0635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Area / State / Province</w:t>
            </w:r>
          </w:p>
        </w:tc>
        <w:tc>
          <w:tcPr>
            <w:tcW w:w="7767" w:type="dxa"/>
            <w:gridSpan w:val="3"/>
          </w:tcPr>
          <w:p w14:paraId="6D99FF9C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2C30EE49" w14:textId="77777777" w:rsidTr="001F396E">
        <w:tc>
          <w:tcPr>
            <w:tcW w:w="2689" w:type="dxa"/>
            <w:shd w:val="clear" w:color="auto" w:fill="F2F2F2"/>
          </w:tcPr>
          <w:p w14:paraId="5B75D547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Country</w:t>
            </w:r>
          </w:p>
        </w:tc>
        <w:tc>
          <w:tcPr>
            <w:tcW w:w="7767" w:type="dxa"/>
            <w:gridSpan w:val="3"/>
          </w:tcPr>
          <w:p w14:paraId="5283FA94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0A2A0BAB" w14:textId="77777777" w:rsidTr="001F396E">
        <w:tc>
          <w:tcPr>
            <w:tcW w:w="2689" w:type="dxa"/>
            <w:shd w:val="clear" w:color="auto" w:fill="F2F2F2"/>
          </w:tcPr>
          <w:p w14:paraId="6C323D49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 xml:space="preserve">Post / Zip Code </w:t>
            </w:r>
          </w:p>
        </w:tc>
        <w:tc>
          <w:tcPr>
            <w:tcW w:w="7767" w:type="dxa"/>
            <w:gridSpan w:val="3"/>
          </w:tcPr>
          <w:p w14:paraId="5E660065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68CF6A16" w14:textId="77777777" w:rsidTr="001F396E">
        <w:tc>
          <w:tcPr>
            <w:tcW w:w="2689" w:type="dxa"/>
            <w:vMerge w:val="restart"/>
            <w:shd w:val="clear" w:color="auto" w:fill="F2F2F2"/>
            <w:vAlign w:val="center"/>
          </w:tcPr>
          <w:p w14:paraId="0A0E64F5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 xml:space="preserve">Telephone 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543C991" w14:textId="77777777" w:rsidR="00870C18" w:rsidRDefault="00870C18" w:rsidP="001F396E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country code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498B336" w14:textId="77777777" w:rsidR="00870C18" w:rsidRDefault="00870C18" w:rsidP="001F396E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area code</w:t>
            </w:r>
          </w:p>
        </w:tc>
        <w:tc>
          <w:tcPr>
            <w:tcW w:w="2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202245" w14:textId="77777777" w:rsidR="00870C18" w:rsidRDefault="00870C18" w:rsidP="001F396E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number</w:t>
            </w:r>
          </w:p>
        </w:tc>
      </w:tr>
      <w:tr w:rsidR="00870C18" w14:paraId="3081DEA8" w14:textId="77777777" w:rsidTr="001F396E">
        <w:tc>
          <w:tcPr>
            <w:tcW w:w="2689" w:type="dxa"/>
            <w:vMerge/>
            <w:shd w:val="clear" w:color="auto" w:fill="F2F2F2"/>
            <w:vAlign w:val="center"/>
          </w:tcPr>
          <w:p w14:paraId="7825B098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2126" w:type="dxa"/>
          </w:tcPr>
          <w:p w14:paraId="58F4B8EB" w14:textId="77777777" w:rsidR="00870C18" w:rsidRDefault="00870C1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+</w:t>
            </w:r>
          </w:p>
        </w:tc>
        <w:tc>
          <w:tcPr>
            <w:tcW w:w="2957" w:type="dxa"/>
          </w:tcPr>
          <w:p w14:paraId="3F66F965" w14:textId="77777777" w:rsidR="00870C18" w:rsidRDefault="00870C1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  <w:tc>
          <w:tcPr>
            <w:tcW w:w="2684" w:type="dxa"/>
          </w:tcPr>
          <w:p w14:paraId="6C7A725A" w14:textId="77777777" w:rsidR="00870C18" w:rsidRDefault="00870C18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70C18" w14:paraId="602861AE" w14:textId="77777777" w:rsidTr="001F396E">
        <w:tc>
          <w:tcPr>
            <w:tcW w:w="2689" w:type="dxa"/>
            <w:shd w:val="clear" w:color="auto" w:fill="F2F2F2"/>
          </w:tcPr>
          <w:p w14:paraId="0147A588" w14:textId="77777777" w:rsidR="00870C18" w:rsidRPr="00424CE4" w:rsidRDefault="00870C18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Email</w:t>
            </w:r>
          </w:p>
        </w:tc>
        <w:tc>
          <w:tcPr>
            <w:tcW w:w="7767" w:type="dxa"/>
            <w:gridSpan w:val="3"/>
          </w:tcPr>
          <w:p w14:paraId="34A6055C" w14:textId="77777777" w:rsidR="00870C18" w:rsidRDefault="00870C18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</w:tbl>
    <w:p w14:paraId="46DA9A51" w14:textId="77777777" w:rsidR="008E2859" w:rsidRPr="00F64A59" w:rsidRDefault="008E2859">
      <w:pPr>
        <w:rPr>
          <w:sz w:val="20"/>
        </w:rPr>
      </w:pPr>
    </w:p>
    <w:p w14:paraId="46DA9A6B" w14:textId="77777777" w:rsidR="008E2859" w:rsidRDefault="008E2859">
      <w:pPr>
        <w:pStyle w:val="BodyText"/>
        <w:rPr>
          <w:rFonts w:ascii="Franklin Gothic Book" w:hAnsi="Franklin Gothic Book"/>
          <w:b w:val="0"/>
          <w:sz w:val="20"/>
        </w:rPr>
      </w:pPr>
    </w:p>
    <w:p w14:paraId="406D00C6" w14:textId="7FCF0FAB" w:rsidR="003B5EF1" w:rsidRPr="009868E4" w:rsidRDefault="003B5EF1" w:rsidP="003B5EF1">
      <w:pPr>
        <w:pStyle w:val="BodyText"/>
        <w:numPr>
          <w:ilvl w:val="0"/>
          <w:numId w:val="2"/>
        </w:numPr>
        <w:rPr>
          <w:rFonts w:ascii="Overpass" w:hAnsi="Overpass"/>
          <w:bCs/>
          <w:color w:val="0072CE"/>
          <w:sz w:val="22"/>
          <w:szCs w:val="22"/>
        </w:rPr>
      </w:pPr>
      <w:r w:rsidRPr="003B5EF1">
        <w:rPr>
          <w:rFonts w:ascii="Source Sans Pro" w:hAnsi="Source Sans Pro"/>
          <w:bCs/>
          <w:color w:val="0072CE"/>
          <w:sz w:val="20"/>
        </w:rPr>
        <w:t>Information shared with refere</w:t>
      </w:r>
      <w:r w:rsidR="00D4506F">
        <w:rPr>
          <w:rFonts w:ascii="Source Sans Pro" w:hAnsi="Source Sans Pro"/>
          <w:bCs/>
          <w:color w:val="0072CE"/>
          <w:sz w:val="20"/>
        </w:rPr>
        <w:t>e</w:t>
      </w:r>
      <w:r w:rsidRPr="003B5EF1">
        <w:rPr>
          <w:rFonts w:ascii="Overpass" w:hAnsi="Overpass"/>
          <w:bCs/>
          <w:color w:val="0072CE"/>
          <w:sz w:val="22"/>
          <w:szCs w:val="22"/>
        </w:rPr>
        <w:t xml:space="preserve">: </w:t>
      </w:r>
      <w:r w:rsidR="009868E4">
        <w:rPr>
          <w:rFonts w:ascii="Overpass" w:hAnsi="Overpass"/>
          <w:bCs/>
          <w:color w:val="0072CE"/>
          <w:sz w:val="22"/>
          <w:szCs w:val="22"/>
        </w:rPr>
        <w:br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843"/>
        <w:gridCol w:w="1814"/>
      </w:tblGrid>
      <w:tr w:rsidR="00551C59" w14:paraId="286DB6F3" w14:textId="77777777" w:rsidTr="00DC6424">
        <w:trPr>
          <w:trHeight w:val="557"/>
        </w:trPr>
        <w:tc>
          <w:tcPr>
            <w:tcW w:w="6799" w:type="dxa"/>
          </w:tcPr>
          <w:p w14:paraId="663454C6" w14:textId="67346D77" w:rsidR="00551C59" w:rsidRDefault="00551C59" w:rsidP="001F396E">
            <w:pPr>
              <w:widowControl w:val="0"/>
              <w:tabs>
                <w:tab w:val="left" w:pos="1101"/>
              </w:tabs>
              <w:spacing w:line="276" w:lineRule="auto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I have provided the refere</w:t>
            </w:r>
            <w:r w:rsidR="00FB781F">
              <w:rPr>
                <w:rFonts w:ascii="Source Sans Pro" w:eastAsia="Source Sans Pro" w:hAnsi="Source Sans Pro" w:cs="Source Sans Pro"/>
                <w:sz w:val="20"/>
              </w:rPr>
              <w:t>e</w:t>
            </w:r>
            <w:r>
              <w:rPr>
                <w:rFonts w:ascii="Source Sans Pro" w:eastAsia="Source Sans Pro" w:hAnsi="Source Sans Pro" w:cs="Source Sans Pro"/>
                <w:sz w:val="20"/>
              </w:rPr>
              <w:t xml:space="preserve"> with information about the </w:t>
            </w:r>
            <w:r w:rsidRPr="00F64A59">
              <w:rPr>
                <w:sz w:val="20"/>
              </w:rPr>
              <w:t>CISV programme and position</w:t>
            </w:r>
            <w:r>
              <w:rPr>
                <w:sz w:val="20"/>
              </w:rPr>
              <w:t>, including a</w:t>
            </w:r>
            <w:r w:rsidRPr="00F64A59">
              <w:rPr>
                <w:sz w:val="20"/>
              </w:rPr>
              <w:t xml:space="preserve"> description describing the duties relative to th</w:t>
            </w:r>
            <w:r>
              <w:rPr>
                <w:sz w:val="20"/>
              </w:rPr>
              <w:t xml:space="preserve">e role. </w:t>
            </w:r>
          </w:p>
        </w:tc>
        <w:tc>
          <w:tcPr>
            <w:tcW w:w="1843" w:type="dxa"/>
          </w:tcPr>
          <w:p w14:paraId="00A52B1E" w14:textId="77777777" w:rsidR="00551C59" w:rsidRDefault="00551C59" w:rsidP="001F396E">
            <w:pPr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>No</w:t>
            </w:r>
          </w:p>
          <w:p w14:paraId="5B73C2B0" w14:textId="77777777" w:rsidR="00551C59" w:rsidRDefault="00551C59" w:rsidP="001F396E">
            <w:pPr>
              <w:widowControl w:val="0"/>
              <w:tabs>
                <w:tab w:val="left" w:pos="1101"/>
              </w:tabs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◻</w:t>
            </w:r>
          </w:p>
        </w:tc>
        <w:tc>
          <w:tcPr>
            <w:tcW w:w="1814" w:type="dxa"/>
          </w:tcPr>
          <w:p w14:paraId="0300BAE6" w14:textId="77777777" w:rsidR="00551C59" w:rsidRDefault="00551C59" w:rsidP="001F396E">
            <w:pPr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 xml:space="preserve">Yes </w:t>
            </w:r>
          </w:p>
          <w:p w14:paraId="4E0ECA24" w14:textId="77777777" w:rsidR="00551C59" w:rsidRDefault="00551C59" w:rsidP="001F396E">
            <w:pPr>
              <w:widowControl w:val="0"/>
              <w:tabs>
                <w:tab w:val="left" w:pos="1101"/>
              </w:tabs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08080"/>
                <w:sz w:val="18"/>
                <w:szCs w:val="18"/>
              </w:rPr>
              <w:t>◻</w:t>
            </w:r>
          </w:p>
        </w:tc>
      </w:tr>
    </w:tbl>
    <w:p w14:paraId="56715970" w14:textId="77777777" w:rsidR="003B5EF1" w:rsidRDefault="003B5EF1" w:rsidP="003B5EF1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3AF913F6" w14:textId="77777777" w:rsidR="00FB3CAF" w:rsidRDefault="00FB3CAF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248DF32D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251BD771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76BB1C5D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33A8CF0E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47E2498A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6B085AF3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2A7C3BB1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32E4DC52" w14:textId="77777777" w:rsidR="009868E4" w:rsidRDefault="009868E4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3A8A93B8" w14:textId="77777777" w:rsidR="009868E4" w:rsidRDefault="009868E4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693E88BF" w14:textId="77777777" w:rsidR="009868E4" w:rsidRDefault="009868E4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698592BC" w14:textId="77777777" w:rsidR="009868E4" w:rsidRDefault="009868E4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67D653F7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522E1442" w14:textId="77777777" w:rsidR="005F6072" w:rsidRDefault="005F6072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2FF56C59" w14:textId="77777777" w:rsidR="00B8203A" w:rsidRDefault="00B8203A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15598729" w14:textId="77777777" w:rsidR="00551C59" w:rsidRDefault="00551C59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393BBC11" w14:textId="77777777" w:rsidR="00FB3CAF" w:rsidRDefault="00FB3CAF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4BCFE52E" w14:textId="77777777" w:rsidR="005F6072" w:rsidRDefault="005F6072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6DD02F12" w14:textId="4CCC11B3" w:rsidR="00E66740" w:rsidRDefault="00E66740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  <w:r w:rsidRPr="00E66740">
        <w:rPr>
          <w:rFonts w:ascii="Overpass" w:hAnsi="Overpass"/>
          <w:bCs/>
          <w:color w:val="0072CE"/>
          <w:sz w:val="28"/>
          <w:szCs w:val="28"/>
        </w:rPr>
        <w:lastRenderedPageBreak/>
        <w:t>Refere</w:t>
      </w:r>
      <w:r w:rsidR="009B1022">
        <w:rPr>
          <w:rFonts w:ascii="Overpass" w:hAnsi="Overpass"/>
          <w:bCs/>
          <w:color w:val="0072CE"/>
          <w:sz w:val="28"/>
          <w:szCs w:val="28"/>
        </w:rPr>
        <w:t>e</w:t>
      </w:r>
      <w:r w:rsidRPr="00E66740">
        <w:rPr>
          <w:rFonts w:ascii="Overpass" w:hAnsi="Overpass"/>
          <w:bCs/>
          <w:color w:val="0072CE"/>
          <w:sz w:val="28"/>
          <w:szCs w:val="28"/>
        </w:rPr>
        <w:t xml:space="preserve"> to Complete </w:t>
      </w:r>
    </w:p>
    <w:p w14:paraId="47235404" w14:textId="77777777" w:rsidR="00E66740" w:rsidRDefault="00E66740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6C504279" w14:textId="29146151" w:rsidR="00814257" w:rsidRPr="003E0169" w:rsidRDefault="00814257" w:rsidP="00814257">
      <w:pPr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b/>
          <w:sz w:val="20"/>
        </w:rPr>
        <w:t xml:space="preserve">Dear </w:t>
      </w:r>
      <w:r w:rsidR="00725EEE">
        <w:rPr>
          <w:rFonts w:ascii="Source Sans Pro" w:hAnsi="Source Sans Pro"/>
          <w:b/>
          <w:sz w:val="20"/>
        </w:rPr>
        <w:t>Referee</w:t>
      </w:r>
      <w:r w:rsidRPr="003E0169">
        <w:rPr>
          <w:rFonts w:ascii="Source Sans Pro" w:hAnsi="Source Sans Pro"/>
          <w:sz w:val="20"/>
        </w:rPr>
        <w:t>,</w:t>
      </w:r>
      <w:r w:rsidR="00E608F6">
        <w:rPr>
          <w:rFonts w:ascii="Source Sans Pro" w:hAnsi="Source Sans Pro"/>
          <w:b/>
          <w:sz w:val="20"/>
        </w:rPr>
        <w:br/>
      </w:r>
      <w:r w:rsidR="00E608F6" w:rsidRPr="00E608F6">
        <w:rPr>
          <w:rFonts w:ascii="Source Sans Pro" w:hAnsi="Source Sans Pro"/>
          <w:bCs/>
          <w:sz w:val="20"/>
        </w:rPr>
        <w:br/>
        <w:t>T</w:t>
      </w:r>
      <w:r w:rsidRPr="003E0169">
        <w:rPr>
          <w:rFonts w:ascii="Source Sans Pro" w:hAnsi="Source Sans Pro"/>
          <w:sz w:val="20"/>
        </w:rPr>
        <w:t xml:space="preserve">he person named above has applied for a volunteer position in a CISV </w:t>
      </w:r>
      <w:r w:rsidR="00E608F6">
        <w:rPr>
          <w:rFonts w:ascii="Source Sans Pro" w:hAnsi="Source Sans Pro"/>
          <w:sz w:val="20"/>
        </w:rPr>
        <w:t>activity</w:t>
      </w:r>
      <w:r w:rsidRPr="003E0169">
        <w:rPr>
          <w:rFonts w:ascii="Source Sans Pro" w:hAnsi="Source Sans Pro"/>
          <w:sz w:val="20"/>
        </w:rPr>
        <w:t xml:space="preserve"> with children. The applicant will </w:t>
      </w:r>
      <w:r w:rsidR="00414FF2">
        <w:rPr>
          <w:rFonts w:ascii="Source Sans Pro" w:hAnsi="Source Sans Pro"/>
          <w:sz w:val="20"/>
        </w:rPr>
        <w:t>having regular contact with children and</w:t>
      </w:r>
      <w:r w:rsidR="00E608F6">
        <w:rPr>
          <w:rFonts w:ascii="Source Sans Pro" w:hAnsi="Source Sans Pro"/>
          <w:sz w:val="20"/>
        </w:rPr>
        <w:t xml:space="preserve"> </w:t>
      </w:r>
      <w:r w:rsidR="00FD653C">
        <w:rPr>
          <w:rFonts w:ascii="Source Sans Pro" w:hAnsi="Source Sans Pro"/>
          <w:sz w:val="20"/>
        </w:rPr>
        <w:t>will</w:t>
      </w:r>
      <w:r w:rsidR="00E608F6">
        <w:rPr>
          <w:rFonts w:ascii="Source Sans Pro" w:hAnsi="Source Sans Pro"/>
          <w:sz w:val="20"/>
        </w:rPr>
        <w:t xml:space="preserve"> have </w:t>
      </w:r>
      <w:r w:rsidR="00D0464C">
        <w:rPr>
          <w:rFonts w:ascii="Source Sans Pro" w:hAnsi="Source Sans Pro"/>
          <w:sz w:val="20"/>
        </w:rPr>
        <w:t>specific responsibilities regarding the care and/or supervision of children</w:t>
      </w:r>
      <w:r w:rsidR="008E78FD" w:rsidRPr="003E0169">
        <w:rPr>
          <w:rFonts w:ascii="Source Sans Pro" w:hAnsi="Source Sans Pro"/>
          <w:sz w:val="20"/>
        </w:rPr>
        <w:t>. The children may be</w:t>
      </w:r>
      <w:r w:rsidRPr="003E0169">
        <w:rPr>
          <w:rFonts w:ascii="Source Sans Pro" w:hAnsi="Source Sans Pro"/>
          <w:sz w:val="20"/>
        </w:rPr>
        <w:t xml:space="preserve"> from different nations and cultural traditions.</w:t>
      </w:r>
      <w:r w:rsidR="00AB69F3">
        <w:rPr>
          <w:rFonts w:ascii="Source Sans Pro" w:hAnsi="Source Sans Pro"/>
          <w:sz w:val="20"/>
        </w:rPr>
        <w:t xml:space="preserve"> </w:t>
      </w:r>
      <w:r w:rsidR="008E78FD" w:rsidRPr="003E0169">
        <w:rPr>
          <w:rFonts w:ascii="Source Sans Pro" w:hAnsi="Source Sans Pro"/>
          <w:sz w:val="20"/>
        </w:rPr>
        <w:t>Therefore, th</w:t>
      </w:r>
      <w:r w:rsidRPr="003E0169">
        <w:rPr>
          <w:rFonts w:ascii="Source Sans Pro" w:hAnsi="Source Sans Pro"/>
          <w:sz w:val="20"/>
        </w:rPr>
        <w:t>e applicant must be suitable and safe to work with children</w:t>
      </w:r>
      <w:r w:rsidR="00BE75F3">
        <w:rPr>
          <w:rFonts w:ascii="Source Sans Pro" w:hAnsi="Source Sans Pro"/>
          <w:sz w:val="20"/>
        </w:rPr>
        <w:t xml:space="preserve"> and culturally sensitive</w:t>
      </w:r>
      <w:r w:rsidRPr="003E0169">
        <w:rPr>
          <w:rFonts w:ascii="Source Sans Pro" w:hAnsi="Source Sans Pro"/>
          <w:sz w:val="20"/>
        </w:rPr>
        <w:t xml:space="preserve">. </w:t>
      </w:r>
    </w:p>
    <w:p w14:paraId="5E130228" w14:textId="77777777" w:rsidR="00814257" w:rsidRPr="003E0169" w:rsidRDefault="00814257" w:rsidP="00814257">
      <w:pPr>
        <w:rPr>
          <w:rFonts w:ascii="Source Sans Pro" w:hAnsi="Source Sans Pro"/>
          <w:sz w:val="20"/>
        </w:rPr>
      </w:pPr>
    </w:p>
    <w:p w14:paraId="1C9CE06D" w14:textId="143532B6" w:rsidR="00E3021B" w:rsidRPr="00414FF2" w:rsidRDefault="008E78FD" w:rsidP="00414FF2">
      <w:pPr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sz w:val="20"/>
        </w:rPr>
        <w:t>The applicant should have provided you with information about the CISV programme and position</w:t>
      </w:r>
      <w:r w:rsidR="00414FF2">
        <w:rPr>
          <w:rFonts w:ascii="Source Sans Pro" w:hAnsi="Source Sans Pro"/>
          <w:sz w:val="20"/>
        </w:rPr>
        <w:t xml:space="preserve"> they are applying to</w:t>
      </w:r>
      <w:r w:rsidRPr="003E0169">
        <w:rPr>
          <w:rFonts w:ascii="Source Sans Pro" w:hAnsi="Source Sans Pro"/>
          <w:sz w:val="20"/>
        </w:rPr>
        <w:t xml:space="preserve">, so that you can gain a better understanding of what </w:t>
      </w:r>
      <w:r w:rsidR="00414FF2">
        <w:rPr>
          <w:rFonts w:ascii="Source Sans Pro" w:hAnsi="Source Sans Pro"/>
          <w:sz w:val="20"/>
        </w:rPr>
        <w:t xml:space="preserve">the position entails. </w:t>
      </w:r>
      <w:r w:rsidR="00E3021B" w:rsidRPr="003E0169">
        <w:rPr>
          <w:rFonts w:ascii="Source Sans Pro" w:eastAsia="Source Sans Pro" w:hAnsi="Source Sans Pro" w:cs="Source Sans Pro"/>
          <w:color w:val="000000"/>
          <w:sz w:val="20"/>
        </w:rPr>
        <w:br/>
      </w:r>
      <w:r w:rsidR="00E3021B" w:rsidRPr="003E0169">
        <w:rPr>
          <w:rFonts w:ascii="Source Sans Pro" w:eastAsia="Source Sans Pro" w:hAnsi="Source Sans Pro" w:cs="Source Sans Pro"/>
          <w:color w:val="000000"/>
          <w:sz w:val="20"/>
        </w:rPr>
        <w:br/>
      </w:r>
      <w:r w:rsidR="00E3021B" w:rsidRPr="003E0169">
        <w:rPr>
          <w:rFonts w:ascii="Source Sans Pro" w:hAnsi="Source Sans Pro"/>
          <w:sz w:val="20"/>
        </w:rPr>
        <w:t>Certain</w:t>
      </w:r>
      <w:r w:rsidR="00E3021B" w:rsidRPr="003E0169">
        <w:rPr>
          <w:rFonts w:ascii="Source Sans Pro" w:hAnsi="Source Sans Pro"/>
          <w:spacing w:val="-6"/>
          <w:sz w:val="20"/>
        </w:rPr>
        <w:t xml:space="preserve"> </w:t>
      </w:r>
      <w:r w:rsidR="00E3021B" w:rsidRPr="003E0169">
        <w:rPr>
          <w:rFonts w:ascii="Source Sans Pro" w:hAnsi="Source Sans Pro"/>
          <w:sz w:val="20"/>
        </w:rPr>
        <w:t>conditions or</w:t>
      </w:r>
      <w:r w:rsidR="00E3021B" w:rsidRPr="003E0169">
        <w:rPr>
          <w:rFonts w:ascii="Source Sans Pro" w:hAnsi="Source Sans Pro"/>
          <w:spacing w:val="-4"/>
          <w:sz w:val="20"/>
        </w:rPr>
        <w:t xml:space="preserve"> </w:t>
      </w:r>
      <w:r w:rsidR="00E3021B" w:rsidRPr="003E0169">
        <w:rPr>
          <w:rFonts w:ascii="Source Sans Pro" w:hAnsi="Source Sans Pro"/>
          <w:sz w:val="20"/>
        </w:rPr>
        <w:t>tendencies could make</w:t>
      </w:r>
      <w:r w:rsidR="00E3021B" w:rsidRPr="003E0169">
        <w:rPr>
          <w:rFonts w:ascii="Source Sans Pro" w:hAnsi="Source Sans Pro"/>
          <w:spacing w:val="-6"/>
          <w:sz w:val="20"/>
        </w:rPr>
        <w:t xml:space="preserve"> </w:t>
      </w:r>
      <w:r w:rsidR="00E3021B" w:rsidRPr="003E0169">
        <w:rPr>
          <w:rFonts w:ascii="Source Sans Pro" w:hAnsi="Source Sans Pro"/>
          <w:sz w:val="20"/>
        </w:rPr>
        <w:t>someone</w:t>
      </w:r>
      <w:r w:rsidR="00E3021B" w:rsidRPr="003E0169">
        <w:rPr>
          <w:rFonts w:ascii="Source Sans Pro" w:hAnsi="Source Sans Pro"/>
          <w:spacing w:val="-6"/>
          <w:sz w:val="20"/>
        </w:rPr>
        <w:t xml:space="preserve"> </w:t>
      </w:r>
      <w:r w:rsidR="00E3021B" w:rsidRPr="003E0169">
        <w:rPr>
          <w:rFonts w:ascii="Source Sans Pro" w:hAnsi="Source Sans Pro"/>
          <w:sz w:val="20"/>
        </w:rPr>
        <w:t>unsuitable</w:t>
      </w:r>
      <w:r w:rsidR="00E3021B" w:rsidRPr="003E0169">
        <w:rPr>
          <w:rFonts w:ascii="Source Sans Pro" w:hAnsi="Source Sans Pro"/>
          <w:spacing w:val="-6"/>
          <w:sz w:val="20"/>
        </w:rPr>
        <w:t xml:space="preserve"> </w:t>
      </w:r>
      <w:r w:rsidR="00E3021B" w:rsidRPr="003E0169">
        <w:rPr>
          <w:rFonts w:ascii="Source Sans Pro" w:hAnsi="Source Sans Pro"/>
          <w:sz w:val="20"/>
        </w:rPr>
        <w:t>for</w:t>
      </w:r>
      <w:r w:rsidR="00E3021B" w:rsidRPr="003E0169">
        <w:rPr>
          <w:rFonts w:ascii="Source Sans Pro" w:hAnsi="Source Sans Pro"/>
          <w:spacing w:val="-4"/>
          <w:sz w:val="20"/>
        </w:rPr>
        <w:t xml:space="preserve"> </w:t>
      </w:r>
      <w:r w:rsidR="00E3021B" w:rsidRPr="003E0169">
        <w:rPr>
          <w:rFonts w:ascii="Source Sans Pro" w:hAnsi="Source Sans Pro"/>
          <w:sz w:val="20"/>
        </w:rPr>
        <w:t>a volunteer role with CISV</w:t>
      </w:r>
      <w:r w:rsidR="006776B2" w:rsidRPr="003E0169">
        <w:rPr>
          <w:rFonts w:ascii="Source Sans Pro" w:hAnsi="Source Sans Pro"/>
          <w:sz w:val="20"/>
        </w:rPr>
        <w:t xml:space="preserve"> with children. This includes</w:t>
      </w:r>
      <w:r w:rsidR="00E3021B" w:rsidRPr="003E0169">
        <w:rPr>
          <w:rFonts w:ascii="Source Sans Pro" w:hAnsi="Source Sans Pro"/>
          <w:sz w:val="20"/>
        </w:rPr>
        <w:t xml:space="preserve"> individuals with a history of any of the following, unless there is clear evidence of long-standing recovery or reform:</w:t>
      </w:r>
    </w:p>
    <w:p w14:paraId="495A7D74" w14:textId="6A1A9EBA" w:rsidR="00E3021B" w:rsidRPr="003E0169" w:rsidRDefault="00E3021B" w:rsidP="0058438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76" w:lineRule="auto"/>
        <w:contextualSpacing w:val="0"/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sz w:val="20"/>
        </w:rPr>
        <w:t>Alcohol</w:t>
      </w:r>
      <w:r w:rsidR="00C33E90">
        <w:rPr>
          <w:rFonts w:ascii="Source Sans Pro" w:hAnsi="Source Sans Pro"/>
          <w:sz w:val="20"/>
        </w:rPr>
        <w:t xml:space="preserve"> </w:t>
      </w:r>
      <w:r w:rsidRPr="003E0169">
        <w:rPr>
          <w:rFonts w:ascii="Source Sans Pro" w:hAnsi="Source Sans Pro"/>
          <w:sz w:val="20"/>
        </w:rPr>
        <w:t>/</w:t>
      </w:r>
      <w:r w:rsidRPr="003E0169">
        <w:rPr>
          <w:rFonts w:ascii="Source Sans Pro" w:hAnsi="Source Sans Pro"/>
          <w:spacing w:val="-13"/>
          <w:sz w:val="20"/>
        </w:rPr>
        <w:t xml:space="preserve"> </w:t>
      </w:r>
      <w:r w:rsidRPr="003E0169">
        <w:rPr>
          <w:rFonts w:ascii="Source Sans Pro" w:hAnsi="Source Sans Pro"/>
          <w:sz w:val="20"/>
        </w:rPr>
        <w:t>drug</w:t>
      </w:r>
      <w:r w:rsidRPr="003E0169">
        <w:rPr>
          <w:rFonts w:ascii="Source Sans Pro" w:hAnsi="Source Sans Pro"/>
          <w:spacing w:val="-11"/>
          <w:sz w:val="20"/>
        </w:rPr>
        <w:t xml:space="preserve"> </w:t>
      </w:r>
      <w:r w:rsidRPr="003E0169">
        <w:rPr>
          <w:rFonts w:ascii="Source Sans Pro" w:hAnsi="Source Sans Pro"/>
          <w:sz w:val="20"/>
        </w:rPr>
        <w:t>abuse</w:t>
      </w:r>
    </w:p>
    <w:p w14:paraId="2F8BAC66" w14:textId="77777777" w:rsidR="00E3021B" w:rsidRPr="003E0169" w:rsidRDefault="00E3021B" w:rsidP="0058438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76" w:lineRule="auto"/>
        <w:contextualSpacing w:val="0"/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sz w:val="20"/>
        </w:rPr>
        <w:t>Dishonesty</w:t>
      </w:r>
    </w:p>
    <w:p w14:paraId="1C61960E" w14:textId="77777777" w:rsidR="00E3021B" w:rsidRPr="003E0169" w:rsidRDefault="00E3021B" w:rsidP="0058438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76" w:lineRule="auto"/>
        <w:contextualSpacing w:val="0"/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sz w:val="20"/>
        </w:rPr>
        <w:t>Prejudice or intolerance</w:t>
      </w:r>
    </w:p>
    <w:p w14:paraId="10CAA7B7" w14:textId="77777777" w:rsidR="003E0169" w:rsidRPr="003E0169" w:rsidRDefault="00E3021B" w:rsidP="0058438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76" w:lineRule="auto"/>
        <w:contextualSpacing w:val="0"/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sz w:val="20"/>
        </w:rPr>
        <w:t>Violence</w:t>
      </w:r>
      <w:r w:rsidRPr="003E0169">
        <w:rPr>
          <w:rFonts w:ascii="Source Sans Pro" w:hAnsi="Source Sans Pro"/>
          <w:spacing w:val="-11"/>
          <w:sz w:val="20"/>
        </w:rPr>
        <w:t xml:space="preserve"> </w:t>
      </w:r>
    </w:p>
    <w:p w14:paraId="3C2F2702" w14:textId="53DA853A" w:rsidR="00A85E40" w:rsidRPr="003E0169" w:rsidRDefault="00A85E40" w:rsidP="0058438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76" w:lineRule="auto"/>
        <w:contextualSpacing w:val="0"/>
        <w:rPr>
          <w:rFonts w:ascii="Source Sans Pro" w:hAnsi="Source Sans Pro"/>
          <w:sz w:val="20"/>
        </w:rPr>
      </w:pPr>
      <w:r w:rsidRPr="003E0169">
        <w:rPr>
          <w:rFonts w:ascii="Source Sans Pro" w:hAnsi="Source Sans Pro"/>
          <w:spacing w:val="-11"/>
          <w:sz w:val="20"/>
        </w:rPr>
        <w:t xml:space="preserve">Serious criminal offences, including but not limited to </w:t>
      </w:r>
      <w:r w:rsidR="003E0169" w:rsidRPr="003E0169">
        <w:rPr>
          <w:rFonts w:ascii="Source Sans Pro" w:hAnsi="Source Sans Pro"/>
          <w:sz w:val="20"/>
        </w:rPr>
        <w:t>murder, sexual offences, offences involving intentional</w:t>
      </w:r>
      <w:r w:rsidR="003E0169" w:rsidRPr="003E0169">
        <w:rPr>
          <w:rFonts w:ascii="Source Sans Pro" w:hAnsi="Source Sans Pro"/>
          <w:spacing w:val="-10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wounding</w:t>
      </w:r>
      <w:r w:rsidR="003E0169" w:rsidRPr="003E0169">
        <w:rPr>
          <w:rFonts w:ascii="Source Sans Pro" w:hAnsi="Source Sans Pro"/>
          <w:spacing w:val="-9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or grievous</w:t>
      </w:r>
      <w:r w:rsidR="003E0169" w:rsidRPr="003E0169">
        <w:rPr>
          <w:rFonts w:ascii="Source Sans Pro" w:hAnsi="Source Sans Pro"/>
          <w:spacing w:val="-9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bodily</w:t>
      </w:r>
      <w:r w:rsidR="003E0169" w:rsidRPr="003E0169">
        <w:rPr>
          <w:rFonts w:ascii="Source Sans Pro" w:hAnsi="Source Sans Pro"/>
          <w:spacing w:val="-10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harm by an adult, indecency</w:t>
      </w:r>
      <w:r w:rsidR="003E0169" w:rsidRPr="003E0169">
        <w:rPr>
          <w:rFonts w:ascii="Source Sans Pro" w:hAnsi="Source Sans Pro"/>
          <w:spacing w:val="-11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offences,</w:t>
      </w:r>
      <w:r w:rsidR="003E0169" w:rsidRPr="003E0169">
        <w:rPr>
          <w:rFonts w:ascii="Source Sans Pro" w:hAnsi="Source Sans Pro"/>
          <w:spacing w:val="-8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kidnapping,</w:t>
      </w:r>
      <w:r w:rsidR="003E0169" w:rsidRPr="003E0169">
        <w:rPr>
          <w:rFonts w:ascii="Source Sans Pro" w:hAnsi="Source Sans Pro"/>
          <w:spacing w:val="-6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offences</w:t>
      </w:r>
      <w:r w:rsidR="003E0169" w:rsidRPr="003E0169">
        <w:rPr>
          <w:rFonts w:ascii="Source Sans Pro" w:hAnsi="Source Sans Pro"/>
          <w:spacing w:val="-5"/>
          <w:sz w:val="20"/>
        </w:rPr>
        <w:t xml:space="preserve"> </w:t>
      </w:r>
      <w:r w:rsidR="003E0169" w:rsidRPr="003E0169">
        <w:rPr>
          <w:rFonts w:ascii="Source Sans Pro" w:hAnsi="Source Sans Pro"/>
          <w:sz w:val="20"/>
        </w:rPr>
        <w:t>related to child abuse or neglect</w:t>
      </w:r>
      <w:r w:rsidR="00C0190F">
        <w:rPr>
          <w:rFonts w:ascii="Source Sans Pro" w:hAnsi="Source Sans Pro"/>
          <w:sz w:val="20"/>
        </w:rPr>
        <w:t>, fraud or financial misconduct</w:t>
      </w:r>
      <w:r w:rsidR="003E0169" w:rsidRPr="003E0169">
        <w:rPr>
          <w:rFonts w:ascii="Source Sans Pro" w:hAnsi="Source Sans Pro"/>
          <w:sz w:val="20"/>
        </w:rPr>
        <w:t>.</w:t>
      </w:r>
    </w:p>
    <w:p w14:paraId="7D0F66D2" w14:textId="5A1966B5" w:rsidR="00AA5427" w:rsidRPr="001920A6" w:rsidRDefault="00414FF2">
      <w:pPr>
        <w:pStyle w:val="BodyText"/>
        <w:rPr>
          <w:rFonts w:ascii="Source Sans Pro" w:hAnsi="Source Sans Pro"/>
          <w:bCs/>
          <w:color w:val="0072CE"/>
          <w:sz w:val="20"/>
        </w:rPr>
      </w:pPr>
      <w:r>
        <w:rPr>
          <w:rFonts w:ascii="Source Sans Pro" w:hAnsi="Source Sans Pro"/>
          <w:bCs/>
          <w:color w:val="0072CE"/>
          <w:sz w:val="20"/>
        </w:rPr>
        <w:br/>
      </w:r>
      <w:r w:rsidRPr="003E0169">
        <w:rPr>
          <w:rFonts w:ascii="Source Sans Pro" w:eastAsia="Source Sans Pro" w:hAnsi="Source Sans Pro" w:cs="Source Sans Pro"/>
          <w:color w:val="000000"/>
          <w:sz w:val="20"/>
          <w:highlight w:val="white"/>
        </w:rPr>
        <w:t>Any information you provide will be treated in the strictest confidence by the recruiting CISV Chapter/National Association and managed in accordance with relevant data protection legislation. </w:t>
      </w:r>
      <w:r w:rsidR="003E0169">
        <w:rPr>
          <w:rFonts w:ascii="Source Sans Pro" w:hAnsi="Source Sans Pro"/>
          <w:bCs/>
          <w:color w:val="0072CE"/>
          <w:sz w:val="20"/>
        </w:rPr>
        <w:br/>
      </w:r>
    </w:p>
    <w:p w14:paraId="15C6DC6C" w14:textId="7D1F7A18" w:rsidR="00AA5427" w:rsidRDefault="00AA5427" w:rsidP="00AA5427">
      <w:pPr>
        <w:pStyle w:val="BodyText"/>
        <w:numPr>
          <w:ilvl w:val="0"/>
          <w:numId w:val="11"/>
        </w:numPr>
        <w:rPr>
          <w:rFonts w:ascii="Source Sans Pro" w:hAnsi="Source Sans Pro"/>
          <w:bCs/>
          <w:color w:val="0072CE"/>
          <w:sz w:val="20"/>
        </w:rPr>
      </w:pPr>
      <w:r w:rsidRPr="001920A6">
        <w:rPr>
          <w:rFonts w:ascii="Source Sans Pro" w:hAnsi="Source Sans Pro"/>
          <w:bCs/>
          <w:color w:val="0072CE"/>
          <w:sz w:val="20"/>
        </w:rPr>
        <w:t xml:space="preserve">Reference details: </w:t>
      </w:r>
    </w:p>
    <w:p w14:paraId="6C58F385" w14:textId="77777777" w:rsidR="001920A6" w:rsidRDefault="001920A6" w:rsidP="001920A6">
      <w:pPr>
        <w:pStyle w:val="BodyText"/>
        <w:rPr>
          <w:rFonts w:ascii="Source Sans Pro" w:hAnsi="Source Sans Pro"/>
          <w:bCs/>
          <w:color w:val="0072CE"/>
          <w:sz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  <w:gridCol w:w="2957"/>
        <w:gridCol w:w="2684"/>
      </w:tblGrid>
      <w:tr w:rsidR="001920A6" w14:paraId="3FD14226" w14:textId="77777777" w:rsidTr="001F396E">
        <w:tc>
          <w:tcPr>
            <w:tcW w:w="2689" w:type="dxa"/>
            <w:shd w:val="clear" w:color="auto" w:fill="F2F2F2"/>
          </w:tcPr>
          <w:p w14:paraId="3138B05E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  <w:highlight w:val="yellow"/>
              </w:rPr>
            </w:pPr>
            <w:r w:rsidRPr="00424CE4">
              <w:rPr>
                <w:rFonts w:ascii="Source Sans Pro" w:hAnsi="Source Sans Pro"/>
                <w:sz w:val="20"/>
              </w:rPr>
              <w:t>Preferred Gender Pronouns</w:t>
            </w:r>
          </w:p>
        </w:tc>
        <w:tc>
          <w:tcPr>
            <w:tcW w:w="7767" w:type="dxa"/>
            <w:gridSpan w:val="3"/>
          </w:tcPr>
          <w:p w14:paraId="66D2CB61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01F49CC7" w14:textId="77777777" w:rsidTr="001F396E">
        <w:tc>
          <w:tcPr>
            <w:tcW w:w="2689" w:type="dxa"/>
            <w:shd w:val="clear" w:color="auto" w:fill="F2F2F2"/>
          </w:tcPr>
          <w:p w14:paraId="59E37396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Given name</w:t>
            </w:r>
          </w:p>
        </w:tc>
        <w:tc>
          <w:tcPr>
            <w:tcW w:w="7767" w:type="dxa"/>
            <w:gridSpan w:val="3"/>
          </w:tcPr>
          <w:p w14:paraId="05D61BC9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3E04F54F" w14:textId="77777777" w:rsidTr="001F396E">
        <w:tc>
          <w:tcPr>
            <w:tcW w:w="2689" w:type="dxa"/>
            <w:shd w:val="clear" w:color="auto" w:fill="F2F2F2"/>
          </w:tcPr>
          <w:p w14:paraId="202F3EF5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Surname</w:t>
            </w:r>
          </w:p>
        </w:tc>
        <w:tc>
          <w:tcPr>
            <w:tcW w:w="7767" w:type="dxa"/>
            <w:gridSpan w:val="3"/>
          </w:tcPr>
          <w:p w14:paraId="4F8F0D7B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6551E22A" w14:textId="77777777" w:rsidTr="001F396E">
        <w:tc>
          <w:tcPr>
            <w:tcW w:w="2689" w:type="dxa"/>
            <w:shd w:val="clear" w:color="auto" w:fill="F2F2F2"/>
          </w:tcPr>
          <w:p w14:paraId="5F43B86E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Number and Street</w:t>
            </w:r>
          </w:p>
        </w:tc>
        <w:tc>
          <w:tcPr>
            <w:tcW w:w="7767" w:type="dxa"/>
            <w:gridSpan w:val="3"/>
          </w:tcPr>
          <w:p w14:paraId="440740E8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7FF4B527" w14:textId="77777777" w:rsidTr="001F396E">
        <w:tc>
          <w:tcPr>
            <w:tcW w:w="2689" w:type="dxa"/>
            <w:shd w:val="clear" w:color="auto" w:fill="F2F2F2"/>
          </w:tcPr>
          <w:p w14:paraId="115E55F4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Town / City</w:t>
            </w:r>
          </w:p>
        </w:tc>
        <w:tc>
          <w:tcPr>
            <w:tcW w:w="7767" w:type="dxa"/>
            <w:gridSpan w:val="3"/>
          </w:tcPr>
          <w:p w14:paraId="6B142C4F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02562545" w14:textId="77777777" w:rsidTr="001F396E">
        <w:tc>
          <w:tcPr>
            <w:tcW w:w="2689" w:type="dxa"/>
            <w:shd w:val="clear" w:color="auto" w:fill="F2F2F2"/>
          </w:tcPr>
          <w:p w14:paraId="69D68D14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Area / State / Province</w:t>
            </w:r>
          </w:p>
        </w:tc>
        <w:tc>
          <w:tcPr>
            <w:tcW w:w="7767" w:type="dxa"/>
            <w:gridSpan w:val="3"/>
          </w:tcPr>
          <w:p w14:paraId="66EF3877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7459C7AB" w14:textId="77777777" w:rsidTr="001F396E">
        <w:tc>
          <w:tcPr>
            <w:tcW w:w="2689" w:type="dxa"/>
            <w:shd w:val="clear" w:color="auto" w:fill="F2F2F2"/>
          </w:tcPr>
          <w:p w14:paraId="3DE07B18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Country</w:t>
            </w:r>
          </w:p>
        </w:tc>
        <w:tc>
          <w:tcPr>
            <w:tcW w:w="7767" w:type="dxa"/>
            <w:gridSpan w:val="3"/>
          </w:tcPr>
          <w:p w14:paraId="67DF15F2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0683E560" w14:textId="77777777" w:rsidTr="001F396E">
        <w:tc>
          <w:tcPr>
            <w:tcW w:w="2689" w:type="dxa"/>
            <w:shd w:val="clear" w:color="auto" w:fill="F2F2F2"/>
          </w:tcPr>
          <w:p w14:paraId="334DD465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 xml:space="preserve">Post / Zip Code </w:t>
            </w:r>
          </w:p>
        </w:tc>
        <w:tc>
          <w:tcPr>
            <w:tcW w:w="7767" w:type="dxa"/>
            <w:gridSpan w:val="3"/>
          </w:tcPr>
          <w:p w14:paraId="4BDA0879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51CB25E6" w14:textId="77777777" w:rsidTr="001F396E">
        <w:tc>
          <w:tcPr>
            <w:tcW w:w="2689" w:type="dxa"/>
            <w:vMerge w:val="restart"/>
            <w:shd w:val="clear" w:color="auto" w:fill="F2F2F2"/>
            <w:vAlign w:val="center"/>
          </w:tcPr>
          <w:p w14:paraId="0D033812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 xml:space="preserve">Telephone 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F8AB3C0" w14:textId="77777777" w:rsidR="001920A6" w:rsidRDefault="001920A6" w:rsidP="001F396E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country code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71EA2D8" w14:textId="77777777" w:rsidR="001920A6" w:rsidRDefault="001920A6" w:rsidP="001F396E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area code</w:t>
            </w:r>
          </w:p>
        </w:tc>
        <w:tc>
          <w:tcPr>
            <w:tcW w:w="2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D5A06FF" w14:textId="77777777" w:rsidR="001920A6" w:rsidRDefault="001920A6" w:rsidP="001F396E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number</w:t>
            </w:r>
          </w:p>
        </w:tc>
      </w:tr>
      <w:tr w:rsidR="001920A6" w14:paraId="74931486" w14:textId="77777777" w:rsidTr="001F396E">
        <w:tc>
          <w:tcPr>
            <w:tcW w:w="2689" w:type="dxa"/>
            <w:vMerge/>
            <w:shd w:val="clear" w:color="auto" w:fill="F2F2F2"/>
            <w:vAlign w:val="center"/>
          </w:tcPr>
          <w:p w14:paraId="7979CA68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2126" w:type="dxa"/>
          </w:tcPr>
          <w:p w14:paraId="50570086" w14:textId="77777777" w:rsidR="001920A6" w:rsidRDefault="001920A6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+</w:t>
            </w:r>
          </w:p>
        </w:tc>
        <w:tc>
          <w:tcPr>
            <w:tcW w:w="2957" w:type="dxa"/>
          </w:tcPr>
          <w:p w14:paraId="34BC018D" w14:textId="77777777" w:rsidR="001920A6" w:rsidRDefault="001920A6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  <w:tc>
          <w:tcPr>
            <w:tcW w:w="2684" w:type="dxa"/>
          </w:tcPr>
          <w:p w14:paraId="2B945524" w14:textId="77777777" w:rsidR="001920A6" w:rsidRDefault="001920A6" w:rsidP="001F396E">
            <w:pPr>
              <w:jc w:val="center"/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1920A6" w14:paraId="6B63941C" w14:textId="77777777" w:rsidTr="001F396E">
        <w:tc>
          <w:tcPr>
            <w:tcW w:w="2689" w:type="dxa"/>
            <w:shd w:val="clear" w:color="auto" w:fill="F2F2F2"/>
          </w:tcPr>
          <w:p w14:paraId="49875FB3" w14:textId="77777777" w:rsidR="001920A6" w:rsidRPr="00424CE4" w:rsidRDefault="001920A6" w:rsidP="001F396E">
            <w:pPr>
              <w:rPr>
                <w:rFonts w:ascii="Source Sans Pro" w:hAnsi="Source Sans Pro"/>
                <w:sz w:val="20"/>
              </w:rPr>
            </w:pPr>
            <w:r w:rsidRPr="00424CE4">
              <w:rPr>
                <w:rFonts w:ascii="Source Sans Pro" w:hAnsi="Source Sans Pro"/>
                <w:sz w:val="20"/>
              </w:rPr>
              <w:t>Email</w:t>
            </w:r>
          </w:p>
        </w:tc>
        <w:tc>
          <w:tcPr>
            <w:tcW w:w="7767" w:type="dxa"/>
            <w:gridSpan w:val="3"/>
          </w:tcPr>
          <w:p w14:paraId="696F3C27" w14:textId="77777777" w:rsidR="001920A6" w:rsidRDefault="001920A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</w:tbl>
    <w:p w14:paraId="5F05D68C" w14:textId="77777777" w:rsidR="001920A6" w:rsidRPr="001920A6" w:rsidRDefault="001920A6" w:rsidP="001920A6">
      <w:pPr>
        <w:pStyle w:val="BodyText"/>
        <w:rPr>
          <w:rFonts w:ascii="Source Sans Pro" w:hAnsi="Source Sans Pro"/>
          <w:bCs/>
          <w:color w:val="0072CE"/>
          <w:sz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984"/>
        <w:gridCol w:w="1956"/>
      </w:tblGrid>
      <w:tr w:rsidR="0087548C" w14:paraId="12DF8AD7" w14:textId="77777777" w:rsidTr="0087548C">
        <w:trPr>
          <w:trHeight w:val="557"/>
        </w:trPr>
        <w:tc>
          <w:tcPr>
            <w:tcW w:w="6516" w:type="dxa"/>
            <w:shd w:val="clear" w:color="auto" w:fill="F2F2F2" w:themeFill="background1" w:themeFillShade="F2"/>
          </w:tcPr>
          <w:p w14:paraId="3F985004" w14:textId="75E835E0" w:rsidR="0087548C" w:rsidRDefault="0087548C" w:rsidP="001F396E">
            <w:pPr>
              <w:widowControl w:val="0"/>
              <w:tabs>
                <w:tab w:val="left" w:pos="1101"/>
              </w:tabs>
              <w:spacing w:line="276" w:lineRule="auto"/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>Are you providing this reference in your capacity as a volunteer in CISV?</w:t>
            </w:r>
          </w:p>
        </w:tc>
        <w:tc>
          <w:tcPr>
            <w:tcW w:w="1984" w:type="dxa"/>
          </w:tcPr>
          <w:p w14:paraId="51429280" w14:textId="77777777" w:rsidR="0087548C" w:rsidRPr="00470AA3" w:rsidRDefault="0087548C" w:rsidP="001F396E">
            <w:pPr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 w:rsidRPr="00470AA3">
              <w:rPr>
                <w:rFonts w:ascii="Source Sans Pro" w:eastAsia="Source Sans Pro" w:hAnsi="Source Sans Pro" w:cs="Source Sans Pro"/>
                <w:sz w:val="18"/>
                <w:szCs w:val="18"/>
              </w:rPr>
              <w:t>No</w:t>
            </w:r>
          </w:p>
          <w:p w14:paraId="01FB2BAB" w14:textId="77777777" w:rsidR="0087548C" w:rsidRPr="00470AA3" w:rsidRDefault="0087548C" w:rsidP="001F396E">
            <w:pPr>
              <w:widowControl w:val="0"/>
              <w:tabs>
                <w:tab w:val="left" w:pos="1101"/>
              </w:tabs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  <w:tc>
          <w:tcPr>
            <w:tcW w:w="1956" w:type="dxa"/>
          </w:tcPr>
          <w:p w14:paraId="1BC6F991" w14:textId="77777777" w:rsidR="0087548C" w:rsidRPr="00470AA3" w:rsidRDefault="0087548C" w:rsidP="001F396E">
            <w:pPr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 w:rsidRPr="00470AA3">
              <w:rPr>
                <w:rFonts w:ascii="Source Sans Pro" w:eastAsia="Source Sans Pro" w:hAnsi="Source Sans Pro" w:cs="Source Sans Pro"/>
                <w:sz w:val="18"/>
                <w:szCs w:val="18"/>
              </w:rPr>
              <w:t xml:space="preserve">Yes </w:t>
            </w:r>
          </w:p>
          <w:p w14:paraId="3B60FD3B" w14:textId="77777777" w:rsidR="0087548C" w:rsidRPr="00470AA3" w:rsidRDefault="0087548C" w:rsidP="001F396E">
            <w:pPr>
              <w:widowControl w:val="0"/>
              <w:tabs>
                <w:tab w:val="left" w:pos="1101"/>
              </w:tabs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</w:tr>
    </w:tbl>
    <w:p w14:paraId="2E279553" w14:textId="77777777" w:rsidR="0087548C" w:rsidRDefault="0087548C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4F31C865" w14:textId="24FE8313" w:rsidR="00494170" w:rsidRPr="00494170" w:rsidRDefault="00494170" w:rsidP="00110620">
      <w:pPr>
        <w:pStyle w:val="BodyText"/>
        <w:numPr>
          <w:ilvl w:val="0"/>
          <w:numId w:val="11"/>
        </w:numPr>
        <w:rPr>
          <w:rFonts w:ascii="Source Sans Pro" w:hAnsi="Source Sans Pro"/>
          <w:bCs/>
          <w:color w:val="0072CE"/>
          <w:sz w:val="20"/>
        </w:rPr>
      </w:pPr>
      <w:r w:rsidRPr="00494170">
        <w:rPr>
          <w:rFonts w:ascii="Source Sans Pro" w:hAnsi="Source Sans Pro"/>
          <w:bCs/>
          <w:color w:val="0072CE"/>
          <w:sz w:val="20"/>
        </w:rPr>
        <w:t xml:space="preserve">Relationship to applicant: </w:t>
      </w:r>
      <w:r w:rsidR="00AC0776">
        <w:rPr>
          <w:rFonts w:ascii="Source Sans Pro" w:hAnsi="Source Sans Pro"/>
          <w:bCs/>
          <w:color w:val="0072CE"/>
          <w:sz w:val="20"/>
        </w:rPr>
        <w:br/>
      </w:r>
      <w:r w:rsidR="00AC0776" w:rsidRPr="00847FAF">
        <w:rPr>
          <w:rFonts w:ascii="Source Sans Pro" w:hAnsi="Source Sans Pro"/>
          <w:b w:val="0"/>
          <w:sz w:val="20"/>
        </w:rPr>
        <w:br/>
        <w:t xml:space="preserve">You must have known the applicant for a minimum of 1 year. </w:t>
      </w:r>
      <w:r w:rsidR="003E63EA">
        <w:rPr>
          <w:rFonts w:ascii="Source Sans Pro" w:hAnsi="Source Sans Pro"/>
          <w:b w:val="0"/>
          <w:sz w:val="20"/>
        </w:rPr>
        <w:t xml:space="preserve">You must not be a family member.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134"/>
        <w:gridCol w:w="992"/>
        <w:gridCol w:w="284"/>
        <w:gridCol w:w="979"/>
      </w:tblGrid>
      <w:tr w:rsidR="005F79B4" w:rsidRPr="00F64A59" w14:paraId="1C8F9580" w14:textId="77777777" w:rsidTr="0093385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44DC8" w14:textId="78FCAF76" w:rsidR="005F79B4" w:rsidRPr="00470AA3" w:rsidRDefault="005F79B4" w:rsidP="005F79B4">
            <w:pPr>
              <w:pStyle w:val="Heading3"/>
              <w:rPr>
                <w:rFonts w:ascii="Source Sans Pro" w:hAnsi="Source Sans Pro"/>
                <w:b w:val="0"/>
                <w:bCs/>
              </w:rPr>
            </w:pPr>
            <w:r w:rsidRPr="00470AA3">
              <w:rPr>
                <w:rFonts w:ascii="Source Sans Pro" w:hAnsi="Source Sans Pro"/>
                <w:b w:val="0"/>
                <w:bCs/>
              </w:rPr>
              <w:t>Reference has known the Applicant for</w:t>
            </w:r>
            <w:r w:rsidR="00AC0776" w:rsidRPr="00470AA3">
              <w:rPr>
                <w:rFonts w:ascii="Source Sans Pro" w:hAnsi="Source Sans Pro"/>
                <w:b w:val="0"/>
                <w:bCs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4F2" w14:textId="77777777" w:rsidR="005F79B4" w:rsidRPr="005F79B4" w:rsidRDefault="005F79B4" w:rsidP="005F79B4">
            <w:pPr>
              <w:jc w:val="center"/>
              <w:rPr>
                <w:rFonts w:ascii="Source Sans Pro" w:hAnsi="Source Sans Pro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25FBC" w14:textId="3EC7F4A5" w:rsidR="005F79B4" w:rsidRPr="005F79B4" w:rsidRDefault="00470AA3" w:rsidP="005F79B4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Y</w:t>
            </w:r>
            <w:r w:rsidR="005F79B4" w:rsidRPr="005F79B4">
              <w:rPr>
                <w:rFonts w:ascii="Source Sans Pro" w:hAnsi="Source Sans Pro"/>
                <w:sz w:val="20"/>
              </w:rPr>
              <w:t>ears</w:t>
            </w:r>
          </w:p>
        </w:tc>
      </w:tr>
      <w:tr w:rsidR="00AC0776" w:rsidRPr="00F64A59" w14:paraId="0C59F1D8" w14:textId="77777777" w:rsidTr="00470AA3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7200C" w14:textId="77777777" w:rsidR="00AC0776" w:rsidRPr="00470AA3" w:rsidRDefault="00AC0776" w:rsidP="005F79B4">
            <w:pPr>
              <w:rPr>
                <w:rFonts w:ascii="Source Sans Pro" w:hAnsi="Source Sans Pro"/>
                <w:bCs/>
                <w:sz w:val="20"/>
              </w:rPr>
            </w:pPr>
            <w:r w:rsidRPr="00470AA3">
              <w:rPr>
                <w:rFonts w:ascii="Source Sans Pro" w:hAnsi="Source Sans Pro"/>
                <w:bCs/>
                <w:sz w:val="20"/>
              </w:rPr>
              <w:t>Reference sees / communicates with the applicant (tick appropriate box):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ABEC" w14:textId="329AEA4D" w:rsidR="00AC0776" w:rsidRPr="00470AA3" w:rsidRDefault="00470AA3" w:rsidP="00470AA3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Source Sans Pro" w:hAnsi="Source Sans Pro"/>
                <w:sz w:val="20"/>
              </w:rPr>
              <w:t>O</w:t>
            </w:r>
            <w:r w:rsidR="00AC0776" w:rsidRPr="00470AA3">
              <w:rPr>
                <w:rFonts w:ascii="Source Sans Pro" w:hAnsi="Source Sans Pro"/>
                <w:sz w:val="20"/>
              </w:rPr>
              <w:t>ften</w:t>
            </w:r>
          </w:p>
          <w:p w14:paraId="1F6E6239" w14:textId="53FD69ED" w:rsidR="00AC0776" w:rsidRPr="00470AA3" w:rsidRDefault="00470AA3" w:rsidP="00470AA3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  <w:p w14:paraId="5426F2BD" w14:textId="77777777" w:rsidR="00AC0776" w:rsidRPr="00470AA3" w:rsidRDefault="00AC0776" w:rsidP="00470AA3">
            <w:pPr>
              <w:jc w:val="center"/>
              <w:rPr>
                <w:rFonts w:ascii="Source Sans Pro" w:hAnsi="Source Sans Pr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F19BD" w14:textId="143FEAC5" w:rsidR="00AC0776" w:rsidRPr="00470AA3" w:rsidRDefault="00470AA3" w:rsidP="00470AA3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Source Sans Pro" w:hAnsi="Source Sans Pro"/>
                <w:sz w:val="20"/>
              </w:rPr>
              <w:t>S</w:t>
            </w:r>
            <w:r w:rsidR="00AC0776" w:rsidRPr="00470AA3">
              <w:rPr>
                <w:rFonts w:ascii="Source Sans Pro" w:hAnsi="Source Sans Pro"/>
                <w:sz w:val="20"/>
              </w:rPr>
              <w:t>ometimes</w:t>
            </w:r>
          </w:p>
          <w:p w14:paraId="79A6BDF7" w14:textId="731E4BF9" w:rsidR="00470AA3" w:rsidRPr="00470AA3" w:rsidRDefault="00470AA3" w:rsidP="00470AA3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682CD" w14:textId="0EA4F0F2" w:rsidR="00AC0776" w:rsidRPr="00470AA3" w:rsidRDefault="00470AA3" w:rsidP="00470AA3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Source Sans Pro" w:hAnsi="Source Sans Pro"/>
                <w:sz w:val="20"/>
              </w:rPr>
              <w:t>S</w:t>
            </w:r>
            <w:r w:rsidR="00AC0776" w:rsidRPr="00470AA3">
              <w:rPr>
                <w:rFonts w:ascii="Source Sans Pro" w:hAnsi="Source Sans Pro"/>
                <w:sz w:val="20"/>
              </w:rPr>
              <w:t>eldom</w:t>
            </w:r>
          </w:p>
          <w:p w14:paraId="0AA58E8A" w14:textId="68BC2CEF" w:rsidR="00470AA3" w:rsidRPr="00470AA3" w:rsidRDefault="00470AA3" w:rsidP="00470AA3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</w:tr>
    </w:tbl>
    <w:p w14:paraId="24F72E4B" w14:textId="77777777" w:rsidR="00696CBD" w:rsidRDefault="00696CBD" w:rsidP="00696CBD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tbl>
      <w:tblPr>
        <w:tblpPr w:leftFromText="180" w:rightFromText="180" w:vertAnchor="text" w:horzAnchor="margin" w:tblpY="26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559"/>
        <w:gridCol w:w="4111"/>
        <w:gridCol w:w="1394"/>
      </w:tblGrid>
      <w:tr w:rsidR="00696CBD" w:rsidRPr="00F64A59" w14:paraId="6A706B4B" w14:textId="77777777" w:rsidTr="001F396E">
        <w:trPr>
          <w:cantSplit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471D9" w14:textId="3C743D73" w:rsidR="00696CBD" w:rsidRPr="00933857" w:rsidRDefault="00696CBD" w:rsidP="001F396E">
            <w:pPr>
              <w:rPr>
                <w:rFonts w:ascii="Source Sans Pro" w:hAnsi="Source Sans Pro"/>
                <w:bCs/>
                <w:sz w:val="20"/>
              </w:rPr>
            </w:pPr>
            <w:r w:rsidRPr="00933857">
              <w:rPr>
                <w:rFonts w:ascii="Source Sans Pro" w:hAnsi="Source Sans Pro"/>
                <w:bCs/>
                <w:sz w:val="20"/>
              </w:rPr>
              <w:t>Reference’s relationship with applicant</w:t>
            </w:r>
            <w:r w:rsidRPr="00933857">
              <w:rPr>
                <w:rFonts w:ascii="Source Sans Pro" w:hAnsi="Source Sans Pro"/>
                <w:bCs/>
              </w:rPr>
              <w:t xml:space="preserve"> </w:t>
            </w:r>
            <w:r w:rsidRPr="00933857">
              <w:rPr>
                <w:rFonts w:ascii="Source Sans Pro" w:hAnsi="Source Sans Pro"/>
                <w:bCs/>
                <w:sz w:val="20"/>
              </w:rPr>
              <w:t>(t</w:t>
            </w:r>
            <w:r w:rsidR="00324C33" w:rsidRPr="00933857">
              <w:rPr>
                <w:rFonts w:ascii="Source Sans Pro" w:hAnsi="Source Sans Pro"/>
                <w:bCs/>
                <w:sz w:val="20"/>
              </w:rPr>
              <w:t xml:space="preserve">ick all box(es) that apply): </w:t>
            </w:r>
          </w:p>
        </w:tc>
      </w:tr>
      <w:tr w:rsidR="0087259F" w:rsidRPr="00F64A59" w14:paraId="22A76FFF" w14:textId="77777777" w:rsidTr="008F29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117CD" w14:textId="7471D7D6" w:rsidR="0087259F" w:rsidRPr="005F79B4" w:rsidRDefault="0087259F" w:rsidP="001F396E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lastRenderedPageBreak/>
              <w:t xml:space="preserve">Current employer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4F1" w14:textId="1D91D1B0" w:rsidR="0087259F" w:rsidRPr="005F79B4" w:rsidRDefault="002A480D" w:rsidP="002A480D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A355A" w14:textId="01961824" w:rsidR="0087259F" w:rsidRPr="005F79B4" w:rsidRDefault="0087259F" w:rsidP="0087259F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CISV volunteer in a leadership position or a board or executive member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D507" w14:textId="7E26055B" w:rsidR="0087259F" w:rsidRPr="00F64A59" w:rsidRDefault="002A480D" w:rsidP="001F396E">
            <w:pPr>
              <w:jc w:val="center"/>
              <w:rPr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</w:tr>
      <w:tr w:rsidR="00231368" w:rsidRPr="00F64A59" w14:paraId="19F522ED" w14:textId="77777777" w:rsidTr="008F29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04642" w14:textId="525FE71F" w:rsidR="00231368" w:rsidRPr="005F79B4" w:rsidRDefault="00231368" w:rsidP="001F396E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Recent employer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84F" w14:textId="3F366EE2" w:rsidR="00231368" w:rsidRPr="005F79B4" w:rsidRDefault="002A480D" w:rsidP="002A480D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24DE8" w14:textId="02DB54BF" w:rsidR="00231368" w:rsidRPr="005F79B4" w:rsidRDefault="00231368" w:rsidP="003C6AEC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Local community representative in a position of trust and responsibility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B771" w14:textId="13A86BA6" w:rsidR="00231368" w:rsidRPr="00F64A59" w:rsidRDefault="002A480D" w:rsidP="001F396E">
            <w:pPr>
              <w:jc w:val="center"/>
              <w:rPr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</w:tr>
      <w:tr w:rsidR="00231368" w:rsidRPr="00F64A59" w14:paraId="25572613" w14:textId="77777777" w:rsidTr="008F29D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99AC6" w14:textId="0A907669" w:rsidR="00231368" w:rsidRPr="005F79B4" w:rsidRDefault="00231368" w:rsidP="001F396E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Leader in another voluntary organisation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F0A" w14:textId="2648BB0E" w:rsidR="00231368" w:rsidRPr="005F79B4" w:rsidRDefault="002A480D" w:rsidP="002A480D">
            <w:pPr>
              <w:jc w:val="center"/>
              <w:rPr>
                <w:rFonts w:ascii="Source Sans Pro" w:hAnsi="Source Sans Pro"/>
                <w:sz w:val="20"/>
              </w:rPr>
            </w:pPr>
            <w:r w:rsidRPr="00470AA3">
              <w:rPr>
                <w:rFonts w:ascii="Cambria Math" w:eastAsia="Wingdings" w:hAnsi="Cambria Math" w:cs="Cambria Math"/>
                <w:color w:val="808080"/>
                <w:sz w:val="18"/>
                <w:szCs w:val="18"/>
              </w:rPr>
              <w:t>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A2EB1" w14:textId="086B3412" w:rsidR="00231368" w:rsidRPr="005F79B4" w:rsidRDefault="00231368" w:rsidP="00006DF6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C1AF" w14:textId="77777777" w:rsidR="00231368" w:rsidRPr="00F64A59" w:rsidRDefault="00231368" w:rsidP="001F396E">
            <w:pPr>
              <w:jc w:val="center"/>
              <w:rPr>
                <w:sz w:val="20"/>
              </w:rPr>
            </w:pPr>
          </w:p>
        </w:tc>
      </w:tr>
      <w:tr w:rsidR="00414FF2" w:rsidRPr="00F64A59" w14:paraId="669AA3F2" w14:textId="77777777" w:rsidTr="0060354B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0D727" w14:textId="69036EC0" w:rsidR="00414FF2" w:rsidRPr="00F64A59" w:rsidRDefault="00414FF2" w:rsidP="00414FF2">
            <w:pPr>
              <w:rPr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Other (please specify): </w:t>
            </w:r>
          </w:p>
        </w:tc>
      </w:tr>
      <w:tr w:rsidR="00414FF2" w:rsidRPr="00F64A59" w14:paraId="59C023B3" w14:textId="77777777" w:rsidTr="00414FF2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C08C" w14:textId="77777777" w:rsidR="00414FF2" w:rsidRDefault="00414FF2" w:rsidP="001F396E">
            <w:pPr>
              <w:jc w:val="center"/>
              <w:rPr>
                <w:sz w:val="20"/>
              </w:rPr>
            </w:pPr>
          </w:p>
          <w:p w14:paraId="20A8B3BA" w14:textId="77777777" w:rsidR="0087259F" w:rsidRDefault="0087259F" w:rsidP="00AB69F3">
            <w:pPr>
              <w:rPr>
                <w:sz w:val="20"/>
              </w:rPr>
            </w:pPr>
          </w:p>
          <w:p w14:paraId="51022131" w14:textId="77777777" w:rsidR="0087259F" w:rsidRPr="00F64A59" w:rsidRDefault="0087259F" w:rsidP="001F396E">
            <w:pPr>
              <w:jc w:val="center"/>
              <w:rPr>
                <w:sz w:val="20"/>
              </w:rPr>
            </w:pPr>
          </w:p>
        </w:tc>
      </w:tr>
    </w:tbl>
    <w:p w14:paraId="55DA1500" w14:textId="77777777" w:rsidR="00696CBD" w:rsidRPr="00494170" w:rsidRDefault="00696CBD" w:rsidP="00AB69F3">
      <w:pPr>
        <w:pStyle w:val="BodyText"/>
        <w:rPr>
          <w:rFonts w:ascii="Overpass" w:hAnsi="Overpass"/>
          <w:bCs/>
          <w:color w:val="0072CE"/>
          <w:sz w:val="28"/>
          <w:szCs w:val="28"/>
        </w:rPr>
      </w:pPr>
    </w:p>
    <w:p w14:paraId="190AECC7" w14:textId="187B59D4" w:rsidR="008F5DF6" w:rsidRPr="008F5DF6" w:rsidRDefault="00BE65B0" w:rsidP="00E66740">
      <w:pPr>
        <w:pStyle w:val="BodyText"/>
        <w:numPr>
          <w:ilvl w:val="0"/>
          <w:numId w:val="11"/>
        </w:numPr>
        <w:ind w:left="284" w:hanging="284"/>
        <w:rPr>
          <w:rFonts w:ascii="Overpass" w:hAnsi="Overpass"/>
          <w:bCs/>
          <w:color w:val="0072CE"/>
          <w:sz w:val="28"/>
          <w:szCs w:val="28"/>
        </w:rPr>
      </w:pPr>
      <w:r>
        <w:rPr>
          <w:rFonts w:ascii="Source Sans Pro" w:hAnsi="Source Sans Pro"/>
          <w:bCs/>
          <w:color w:val="0072CE"/>
          <w:sz w:val="20"/>
        </w:rPr>
        <w:t>Complete reference form should be sent to</w:t>
      </w:r>
      <w:r w:rsidR="00E66740" w:rsidRPr="00E66740">
        <w:rPr>
          <w:rFonts w:ascii="Source Sans Pro" w:hAnsi="Source Sans Pro"/>
          <w:bCs/>
          <w:color w:val="0072CE"/>
          <w:sz w:val="20"/>
        </w:rPr>
        <w:t>:</w:t>
      </w:r>
    </w:p>
    <w:p w14:paraId="19ED146D" w14:textId="77777777" w:rsidR="008F5DF6" w:rsidRDefault="008F5DF6" w:rsidP="008F5DF6">
      <w:pPr>
        <w:pStyle w:val="BodyText"/>
        <w:rPr>
          <w:rFonts w:ascii="Source Sans Pro" w:hAnsi="Source Sans Pro"/>
          <w:bCs/>
          <w:color w:val="0072CE"/>
          <w:sz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925"/>
      </w:tblGrid>
      <w:tr w:rsidR="008F5DF6" w14:paraId="77F9384D" w14:textId="77777777" w:rsidTr="001F396E">
        <w:tc>
          <w:tcPr>
            <w:tcW w:w="4531" w:type="dxa"/>
            <w:shd w:val="clear" w:color="auto" w:fill="F2F2F2"/>
          </w:tcPr>
          <w:p w14:paraId="373562A7" w14:textId="1C9F8D69" w:rsidR="008F5DF6" w:rsidRDefault="008F5DF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 xml:space="preserve">Given name </w:t>
            </w:r>
          </w:p>
        </w:tc>
        <w:tc>
          <w:tcPr>
            <w:tcW w:w="5925" w:type="dxa"/>
          </w:tcPr>
          <w:p w14:paraId="16167E55" w14:textId="77777777" w:rsidR="008F5DF6" w:rsidRDefault="008F5DF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F5DF6" w14:paraId="474388A6" w14:textId="77777777" w:rsidTr="001F396E">
        <w:tc>
          <w:tcPr>
            <w:tcW w:w="4531" w:type="dxa"/>
            <w:shd w:val="clear" w:color="auto" w:fill="F2F2F2"/>
          </w:tcPr>
          <w:p w14:paraId="2EF1CF5F" w14:textId="2E306180" w:rsidR="008F5DF6" w:rsidRDefault="008F5DF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 xml:space="preserve">Surname </w:t>
            </w:r>
          </w:p>
        </w:tc>
        <w:tc>
          <w:tcPr>
            <w:tcW w:w="5925" w:type="dxa"/>
          </w:tcPr>
          <w:p w14:paraId="0DAD2A7C" w14:textId="77777777" w:rsidR="008F5DF6" w:rsidRDefault="008F5DF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  <w:tr w:rsidR="008F5DF6" w14:paraId="20B5CB27" w14:textId="77777777" w:rsidTr="001F396E">
        <w:tc>
          <w:tcPr>
            <w:tcW w:w="4531" w:type="dxa"/>
            <w:shd w:val="clear" w:color="auto" w:fill="F2F2F2"/>
          </w:tcPr>
          <w:p w14:paraId="04DE2B97" w14:textId="313C7382" w:rsidR="008F5DF6" w:rsidRDefault="005808F7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  <w:r>
              <w:rPr>
                <w:rFonts w:ascii="Source Sans Pro" w:eastAsia="Source Sans Pro" w:hAnsi="Source Sans Pro" w:cs="Source Sans Pro"/>
                <w:sz w:val="20"/>
              </w:rPr>
              <w:t xml:space="preserve">CISV Email Address </w:t>
            </w:r>
          </w:p>
        </w:tc>
        <w:tc>
          <w:tcPr>
            <w:tcW w:w="5925" w:type="dxa"/>
          </w:tcPr>
          <w:p w14:paraId="5A3AE6D1" w14:textId="77777777" w:rsidR="008F5DF6" w:rsidRDefault="008F5DF6" w:rsidP="001F396E">
            <w:pPr>
              <w:rPr>
                <w:rFonts w:ascii="Source Sans Pro" w:eastAsia="Source Sans Pro" w:hAnsi="Source Sans Pro" w:cs="Source Sans Pro"/>
                <w:sz w:val="20"/>
              </w:rPr>
            </w:pPr>
          </w:p>
        </w:tc>
      </w:tr>
    </w:tbl>
    <w:p w14:paraId="46DA9A7C" w14:textId="77777777" w:rsidR="008E2859" w:rsidRPr="00037228" w:rsidRDefault="008E2859">
      <w:pPr>
        <w:rPr>
          <w:sz w:val="20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20"/>
      </w:tblGrid>
      <w:tr w:rsidR="002D4FDE" w:rsidRPr="00F64A59" w14:paraId="202B2B9F" w14:textId="77777777" w:rsidTr="002D4FDE">
        <w:trPr>
          <w:cantSplit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AB193" w14:textId="77C3A0B9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  <w:r w:rsidRPr="00945581">
              <w:rPr>
                <w:rFonts w:ascii="Source Sans Pro" w:hAnsi="Source Sans Pro"/>
                <w:bCs/>
                <w:sz w:val="20"/>
              </w:rPr>
              <w:t xml:space="preserve">In my opinion, CISV </w:t>
            </w:r>
            <w:r w:rsidRPr="003C59FD">
              <w:rPr>
                <w:rFonts w:ascii="Source Sans Pro" w:hAnsi="Source Sans Pro"/>
                <w:b/>
                <w:sz w:val="20"/>
              </w:rPr>
              <w:t>would / would not</w:t>
            </w:r>
            <w:r w:rsidRPr="00945581">
              <w:rPr>
                <w:rFonts w:ascii="Source Sans Pro" w:hAnsi="Source Sans Pro"/>
                <w:bCs/>
                <w:sz w:val="20"/>
              </w:rPr>
              <w:t xml:space="preserve"> (delete as appropriate) benefit by having this applicant in this role</w:t>
            </w:r>
            <w:r w:rsidR="006D4491">
              <w:rPr>
                <w:rFonts w:ascii="Source Sans Pro" w:hAnsi="Source Sans Pro"/>
                <w:bCs/>
                <w:sz w:val="20"/>
              </w:rPr>
              <w:t>. Please explain your answer</w:t>
            </w:r>
            <w:r w:rsidRPr="00945581">
              <w:rPr>
                <w:rFonts w:ascii="Source Sans Pro" w:hAnsi="Source Sans Pro"/>
                <w:bCs/>
                <w:sz w:val="20"/>
              </w:rPr>
              <w:t>:</w:t>
            </w:r>
          </w:p>
        </w:tc>
      </w:tr>
      <w:tr w:rsidR="002D4FDE" w:rsidRPr="00F64A59" w14:paraId="7FFCA6E4" w14:textId="77777777" w:rsidTr="002D4FDE">
        <w:trPr>
          <w:cantSplit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536B9" w14:textId="77777777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</w:p>
          <w:p w14:paraId="1B812762" w14:textId="77777777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</w:p>
          <w:p w14:paraId="44D09BB7" w14:textId="77777777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</w:p>
          <w:p w14:paraId="11F28F67" w14:textId="77777777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</w:p>
          <w:p w14:paraId="217426AE" w14:textId="77777777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</w:p>
        </w:tc>
      </w:tr>
      <w:tr w:rsidR="002D4FDE" w:rsidRPr="00F64A59" w14:paraId="5911BE91" w14:textId="77777777" w:rsidTr="002D4FDE">
        <w:trPr>
          <w:cantSplit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7630" w14:textId="78805237" w:rsidR="002D4FDE" w:rsidRPr="00945581" w:rsidRDefault="00BC2E2A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  <w:r>
              <w:rPr>
                <w:rFonts w:ascii="Source Sans Pro" w:hAnsi="Source Sans Pro"/>
                <w:bCs/>
                <w:sz w:val="20"/>
              </w:rPr>
              <w:t>To the best of my knowledge</w:t>
            </w:r>
            <w:r w:rsidR="002D4FDE" w:rsidRPr="00945581">
              <w:rPr>
                <w:rFonts w:ascii="Source Sans Pro" w:hAnsi="Source Sans Pro"/>
                <w:bCs/>
                <w:sz w:val="20"/>
              </w:rPr>
              <w:t xml:space="preserve"> </w:t>
            </w:r>
            <w:r w:rsidR="002D4FDE" w:rsidRPr="003C59FD">
              <w:rPr>
                <w:rFonts w:ascii="Source Sans Pro" w:hAnsi="Source Sans Pro"/>
                <w:b/>
                <w:sz w:val="20"/>
              </w:rPr>
              <w:t>this person is / is not suitable</w:t>
            </w:r>
            <w:r w:rsidR="002D4FDE" w:rsidRPr="00945581">
              <w:rPr>
                <w:rFonts w:ascii="Source Sans Pro" w:hAnsi="Source Sans Pro"/>
                <w:bCs/>
                <w:sz w:val="20"/>
              </w:rPr>
              <w:t xml:space="preserve"> (delete as appropriate) to be volunteering in a role with children?</w:t>
            </w:r>
            <w:r w:rsidR="00BA28E2">
              <w:rPr>
                <w:rFonts w:ascii="Source Sans Pro" w:hAnsi="Source Sans Pro"/>
                <w:bCs/>
                <w:sz w:val="20"/>
              </w:rPr>
              <w:t xml:space="preserve"> Please explain your answer: </w:t>
            </w:r>
            <w:r w:rsidR="002D4FDE" w:rsidRPr="00945581">
              <w:rPr>
                <w:rFonts w:ascii="Source Sans Pro" w:hAnsi="Source Sans Pro"/>
                <w:bCs/>
                <w:sz w:val="20"/>
              </w:rPr>
              <w:t xml:space="preserve"> </w:t>
            </w:r>
          </w:p>
        </w:tc>
      </w:tr>
      <w:tr w:rsidR="002D4FDE" w:rsidRPr="00F64A59" w14:paraId="644F5AF1" w14:textId="77777777" w:rsidTr="002D4FDE">
        <w:trPr>
          <w:cantSplit/>
          <w:trHeight w:val="94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8A42F" w14:textId="77777777" w:rsidR="002D4FDE" w:rsidRPr="00945581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</w:p>
        </w:tc>
      </w:tr>
      <w:tr w:rsidR="002D4FDE" w:rsidRPr="00F64A59" w14:paraId="3F0FCA56" w14:textId="77777777" w:rsidTr="002D4FDE">
        <w:trPr>
          <w:cantSplit/>
          <w:trHeight w:val="264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0AE69" w14:textId="4D459C9B" w:rsidR="002D4FDE" w:rsidRPr="00945581" w:rsidRDefault="00A5150C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bCs/>
                <w:sz w:val="20"/>
              </w:rPr>
            </w:pPr>
            <w:r>
              <w:rPr>
                <w:rFonts w:ascii="Source Sans Pro" w:hAnsi="Source Sans Pro"/>
                <w:bCs/>
                <w:sz w:val="20"/>
              </w:rPr>
              <w:t>Overall opinion of the person, including reference to any s</w:t>
            </w:r>
            <w:r w:rsidR="002D4FDE" w:rsidRPr="00945581">
              <w:rPr>
                <w:rFonts w:ascii="Source Sans Pro" w:hAnsi="Source Sans Pro"/>
                <w:bCs/>
                <w:sz w:val="20"/>
              </w:rPr>
              <w:t>pecial skills</w:t>
            </w:r>
            <w:r w:rsidR="002E5981">
              <w:rPr>
                <w:rFonts w:ascii="Source Sans Pro" w:hAnsi="Source Sans Pro"/>
                <w:bCs/>
                <w:sz w:val="20"/>
              </w:rPr>
              <w:t>, abilities, and cultural sensitivity</w:t>
            </w:r>
            <w:r w:rsidR="002D4FDE" w:rsidRPr="00945581">
              <w:rPr>
                <w:rFonts w:ascii="Source Sans Pro" w:hAnsi="Source Sans Pro"/>
                <w:bCs/>
                <w:sz w:val="20"/>
              </w:rPr>
              <w:t xml:space="preserve">? </w:t>
            </w:r>
          </w:p>
        </w:tc>
      </w:tr>
      <w:tr w:rsidR="002D4FDE" w:rsidRPr="00F64A59" w14:paraId="25CBA824" w14:textId="77777777" w:rsidTr="002D4FDE">
        <w:trPr>
          <w:cantSplit/>
          <w:trHeight w:val="94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21710" w14:textId="77777777" w:rsidR="002D4FDE" w:rsidRPr="00F64A59" w:rsidRDefault="002D4FDE" w:rsidP="002D4FDE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</w:tbl>
    <w:p w14:paraId="46DA9ADF" w14:textId="77777777" w:rsidR="003226E3" w:rsidRPr="00F64A59" w:rsidRDefault="003226E3">
      <w:pPr>
        <w:rPr>
          <w:sz w:val="20"/>
        </w:rPr>
      </w:pPr>
    </w:p>
    <w:p w14:paraId="46DA9AE0" w14:textId="7726EDAD" w:rsidR="008E2859" w:rsidRPr="00D65D6B" w:rsidRDefault="00767F6F" w:rsidP="00D65D6B">
      <w:pPr>
        <w:pStyle w:val="BodyText"/>
        <w:numPr>
          <w:ilvl w:val="0"/>
          <w:numId w:val="11"/>
        </w:numPr>
        <w:rPr>
          <w:rFonts w:ascii="Source Sans Pro" w:hAnsi="Source Sans Pro"/>
          <w:sz w:val="20"/>
        </w:rPr>
      </w:pPr>
      <w:r w:rsidRPr="00D65D6B">
        <w:rPr>
          <w:rFonts w:ascii="Source Sans Pro" w:hAnsi="Source Sans Pro"/>
          <w:color w:val="0072CE"/>
          <w:sz w:val="20"/>
        </w:rPr>
        <w:t>Declaration:</w:t>
      </w:r>
      <w:r w:rsidR="00D65D6B" w:rsidRPr="00D65D6B">
        <w:rPr>
          <w:rFonts w:ascii="Source Sans Pro" w:hAnsi="Source Sans Pro"/>
          <w:sz w:val="20"/>
        </w:rPr>
        <w:br/>
      </w:r>
    </w:p>
    <w:p w14:paraId="46DA9AE1" w14:textId="3B397308" w:rsidR="008E2859" w:rsidRPr="00F64A59" w:rsidRDefault="00767F6F">
      <w:pPr>
        <w:pStyle w:val="BodyText2"/>
      </w:pPr>
      <w:r w:rsidRPr="00F64A59">
        <w:t xml:space="preserve">To the best of my knowledge, the information I have provided about the </w:t>
      </w:r>
      <w:r w:rsidR="009B11B7" w:rsidRPr="00F64A59">
        <w:t>a</w:t>
      </w:r>
      <w:r w:rsidRPr="00F64A59">
        <w:t xml:space="preserve">pplicant is true, accurate and </w:t>
      </w:r>
      <w:r w:rsidR="00AB69F3" w:rsidRPr="00F64A59">
        <w:t>complete. I</w:t>
      </w:r>
      <w:r w:rsidRPr="00F64A59">
        <w:t xml:space="preserve"> am not aware of past/present behaviour by the </w:t>
      </w:r>
      <w:r w:rsidR="009B11B7" w:rsidRPr="00F64A59">
        <w:t>a</w:t>
      </w:r>
      <w:r w:rsidRPr="00F64A59">
        <w:t xml:space="preserve">pplicant that would disqualify </w:t>
      </w:r>
      <w:r w:rsidR="00A5150C">
        <w:t>the applicant</w:t>
      </w:r>
      <w:r w:rsidRPr="00F64A59">
        <w:t xml:space="preserve"> from working with </w:t>
      </w:r>
      <w:r w:rsidR="00AB69F3">
        <w:t>children,</w:t>
      </w:r>
      <w:r w:rsidRPr="00F64A59">
        <w:t xml:space="preserve"> acting as an appropriate role </w:t>
      </w:r>
      <w:r w:rsidR="00AB69F3" w:rsidRPr="00F64A59">
        <w:t>model,</w:t>
      </w:r>
      <w:r w:rsidRPr="00F64A59">
        <w:t xml:space="preserve"> or functioning in a position of trust </w:t>
      </w:r>
      <w:r w:rsidR="003D24DF">
        <w:t xml:space="preserve">and responsibility </w:t>
      </w:r>
      <w:r w:rsidRPr="00F64A59">
        <w:t>with CISV.</w:t>
      </w:r>
      <w:r w:rsidR="00D65D6B">
        <w:br/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756"/>
        <w:gridCol w:w="3630"/>
        <w:gridCol w:w="550"/>
        <w:gridCol w:w="3500"/>
      </w:tblGrid>
      <w:tr w:rsidR="00C13FE2" w:rsidRPr="00C13FE2" w14:paraId="46DA9AE6" w14:textId="77777777" w:rsidTr="00C13FE2">
        <w:trPr>
          <w:cantSplit/>
          <w:trHeight w:hRule="exact" w:val="300"/>
        </w:trPr>
        <w:tc>
          <w:tcPr>
            <w:tcW w:w="2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A9AE2" w14:textId="2C86F3E5" w:rsidR="00C13FE2" w:rsidRPr="00C13FE2" w:rsidRDefault="00C13FE2" w:rsidP="006202D9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color w:val="000000"/>
                <w:position w:val="-10"/>
                <w:sz w:val="20"/>
              </w:rPr>
            </w:pPr>
            <w:r w:rsidRPr="00C13FE2">
              <w:rPr>
                <w:rFonts w:ascii="Source Sans Pro" w:hAnsi="Source Sans Pro"/>
                <w:sz w:val="20"/>
              </w:rPr>
              <w:t>Reference’s signature</w:t>
            </w:r>
          </w:p>
        </w:tc>
        <w:tc>
          <w:tcPr>
            <w:tcW w:w="3630" w:type="dxa"/>
            <w:tcBorders>
              <w:top w:val="single" w:sz="6" w:space="0" w:color="auto"/>
              <w:right w:val="single" w:sz="6" w:space="0" w:color="auto"/>
            </w:tcBorders>
          </w:tcPr>
          <w:p w14:paraId="46DA9AE3" w14:textId="77777777" w:rsidR="00C13FE2" w:rsidRPr="00C13FE2" w:rsidRDefault="00C13FE2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hAnsi="Source Sans Pro"/>
                <w:color w:val="FFFFFF"/>
                <w:sz w:val="20"/>
              </w:rPr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14:paraId="46DA9AE4" w14:textId="77777777" w:rsidR="00C13FE2" w:rsidRPr="00C13FE2" w:rsidRDefault="00C13FE2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hAnsi="Source Sans Pro"/>
                <w:color w:val="FFFFFF"/>
                <w:sz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DA9AE5" w14:textId="77777777" w:rsidR="00C13FE2" w:rsidRPr="00C13FE2" w:rsidRDefault="00C13FE2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hAnsi="Source Sans Pro"/>
                <w:color w:val="000000"/>
                <w:sz w:val="20"/>
              </w:rPr>
            </w:pPr>
            <w:r w:rsidRPr="00C13FE2">
              <w:rPr>
                <w:rFonts w:ascii="Source Sans Pro" w:hAnsi="Source Sans Pro"/>
                <w:sz w:val="20"/>
              </w:rPr>
              <w:t>(day / month / year)</w:t>
            </w:r>
          </w:p>
        </w:tc>
      </w:tr>
      <w:tr w:rsidR="00C13FE2" w:rsidRPr="00C13FE2" w14:paraId="46DA9AEB" w14:textId="77777777" w:rsidTr="00C13FE2">
        <w:trPr>
          <w:cantSplit/>
          <w:trHeight w:hRule="exact" w:val="300"/>
        </w:trPr>
        <w:tc>
          <w:tcPr>
            <w:tcW w:w="2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D9EB"/>
          </w:tcPr>
          <w:p w14:paraId="46DA9AE7" w14:textId="562704A4" w:rsidR="00C13FE2" w:rsidRPr="00C13FE2" w:rsidRDefault="00C13FE2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color w:val="000000"/>
                <w:position w:val="-10"/>
                <w:sz w:val="20"/>
              </w:rPr>
            </w:pPr>
          </w:p>
        </w:tc>
        <w:tc>
          <w:tcPr>
            <w:tcW w:w="3630" w:type="dxa"/>
            <w:tcBorders>
              <w:bottom w:val="single" w:sz="6" w:space="0" w:color="auto"/>
              <w:right w:val="single" w:sz="6" w:space="0" w:color="auto"/>
            </w:tcBorders>
          </w:tcPr>
          <w:p w14:paraId="46DA9AE8" w14:textId="77777777" w:rsidR="00C13FE2" w:rsidRPr="00C13FE2" w:rsidRDefault="00C13FE2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14:paraId="46DA9AE9" w14:textId="77777777" w:rsidR="00C13FE2" w:rsidRPr="00C13FE2" w:rsidRDefault="00C13FE2">
            <w:pPr>
              <w:tabs>
                <w:tab w:val="left" w:pos="567"/>
                <w:tab w:val="left" w:pos="1134"/>
                <w:tab w:val="left" w:pos="1701"/>
              </w:tabs>
              <w:rPr>
                <w:rFonts w:ascii="Source Sans Pro" w:hAnsi="Source Sans Pro"/>
                <w:sz w:val="20"/>
              </w:rPr>
            </w:pP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9AEA" w14:textId="77777777" w:rsidR="00C13FE2" w:rsidRPr="00C13FE2" w:rsidRDefault="00C13FE2" w:rsidP="00552A6B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Source Sans Pro" w:hAnsi="Source Sans Pro"/>
                <w:sz w:val="20"/>
              </w:rPr>
            </w:pPr>
          </w:p>
        </w:tc>
      </w:tr>
    </w:tbl>
    <w:p w14:paraId="46DA9AEC" w14:textId="77777777" w:rsidR="008E2859" w:rsidRDefault="008E2859">
      <w:pPr>
        <w:pStyle w:val="Header"/>
        <w:rPr>
          <w:rFonts w:ascii="Source Sans Pro" w:hAnsi="Source Sans Pro"/>
          <w:sz w:val="20"/>
        </w:rPr>
      </w:pPr>
    </w:p>
    <w:p w14:paraId="3E09F7AB" w14:textId="77777777" w:rsidR="005F6072" w:rsidRPr="005F6072" w:rsidRDefault="005F6072" w:rsidP="005F6072"/>
    <w:p w14:paraId="094C9320" w14:textId="77777777" w:rsidR="005F6072" w:rsidRPr="005F6072" w:rsidRDefault="005F6072" w:rsidP="005F6072"/>
    <w:p w14:paraId="0DCC4F86" w14:textId="77777777" w:rsidR="005F6072" w:rsidRPr="005F6072" w:rsidRDefault="005F6072" w:rsidP="005F6072"/>
    <w:p w14:paraId="70B05BF8" w14:textId="77777777" w:rsidR="005F6072" w:rsidRPr="005F6072" w:rsidRDefault="005F6072" w:rsidP="005F6072"/>
    <w:p w14:paraId="7D349865" w14:textId="77777777" w:rsidR="005F6072" w:rsidRDefault="005F6072" w:rsidP="005F6072">
      <w:pPr>
        <w:rPr>
          <w:rFonts w:ascii="Source Sans Pro" w:hAnsi="Source Sans Pro"/>
          <w:sz w:val="20"/>
        </w:rPr>
      </w:pPr>
    </w:p>
    <w:p w14:paraId="28959BF1" w14:textId="0E8C3A54" w:rsidR="005F6072" w:rsidRPr="005F6072" w:rsidRDefault="005F6072" w:rsidP="005F6072">
      <w:pPr>
        <w:tabs>
          <w:tab w:val="left" w:pos="3030"/>
        </w:tabs>
      </w:pPr>
      <w:r>
        <w:tab/>
      </w:r>
    </w:p>
    <w:sectPr w:rsidR="005F6072" w:rsidRPr="005F6072" w:rsidSect="00551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188C" w14:textId="77777777" w:rsidR="00205574" w:rsidRDefault="00205574" w:rsidP="00A91666">
      <w:r>
        <w:separator/>
      </w:r>
    </w:p>
  </w:endnote>
  <w:endnote w:type="continuationSeparator" w:id="0">
    <w:p w14:paraId="67530875" w14:textId="77777777" w:rsidR="00205574" w:rsidRDefault="00205574" w:rsidP="00A91666">
      <w:r>
        <w:continuationSeparator/>
      </w:r>
    </w:p>
  </w:endnote>
  <w:endnote w:type="continuationNotice" w:id="1">
    <w:p w14:paraId="39C44921" w14:textId="77777777" w:rsidR="003D6D24" w:rsidRDefault="003D6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3">
    <w:altName w:val="Calibri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04B" w14:textId="77777777" w:rsidR="00E00690" w:rsidRDefault="00E00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9B03" w14:textId="443E1328" w:rsidR="008E2859" w:rsidRDefault="00052B8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794C39" wp14:editId="50187017">
          <wp:simplePos x="0" y="0"/>
          <wp:positionH relativeFrom="page">
            <wp:posOffset>5080</wp:posOffset>
          </wp:positionH>
          <wp:positionV relativeFrom="paragraph">
            <wp:posOffset>-509270</wp:posOffset>
          </wp:positionV>
          <wp:extent cx="7543800" cy="1484355"/>
          <wp:effectExtent l="0" t="0" r="0" b="1905"/>
          <wp:wrapNone/>
          <wp:docPr id="460091291" name="Picture 460091291" descr="A group of colorful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091291" name="Picture 2" descr="A group of colorful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8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400"/>
      <w:gridCol w:w="3400"/>
      <w:gridCol w:w="3520"/>
    </w:tblGrid>
    <w:tr w:rsidR="008E2859" w14:paraId="46DA9B0D" w14:textId="77777777" w:rsidTr="003058ED">
      <w:tc>
        <w:tcPr>
          <w:tcW w:w="3400" w:type="dxa"/>
        </w:tcPr>
        <w:p w14:paraId="46DA9B0A" w14:textId="22E17B59" w:rsidR="008E2859" w:rsidRDefault="00767F6F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t xml:space="preserve">CISV International </w:t>
          </w:r>
          <w:r w:rsidR="003058ED">
            <w:rPr>
              <w:i/>
              <w:sz w:val="18"/>
            </w:rPr>
            <w:t>2023</w:t>
          </w:r>
        </w:p>
      </w:tc>
      <w:tc>
        <w:tcPr>
          <w:tcW w:w="3400" w:type="dxa"/>
        </w:tcPr>
        <w:p w14:paraId="46DA9B0B" w14:textId="34FA04A9" w:rsidR="008E2859" w:rsidRDefault="008E2859">
          <w:pPr>
            <w:pStyle w:val="Footer"/>
            <w:jc w:val="center"/>
            <w:rPr>
              <w:sz w:val="18"/>
            </w:rPr>
          </w:pPr>
        </w:p>
      </w:tc>
      <w:tc>
        <w:tcPr>
          <w:tcW w:w="3520" w:type="dxa"/>
        </w:tcPr>
        <w:p w14:paraId="46DA9B0C" w14:textId="77777777" w:rsidR="008E2859" w:rsidRDefault="00767F6F">
          <w:pPr>
            <w:pStyle w:val="Footer"/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Page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037228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of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037228">
            <w:rPr>
              <w:noProof/>
              <w:snapToGrid w:val="0"/>
              <w:sz w:val="18"/>
              <w:lang w:eastAsia="en-US"/>
            </w:rPr>
            <w:t>2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</w:tbl>
  <w:p w14:paraId="46DA9B0E" w14:textId="77777777" w:rsidR="008E2859" w:rsidRDefault="008E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E278" w14:textId="77777777" w:rsidR="00205574" w:rsidRDefault="00205574" w:rsidP="00A91666">
      <w:r>
        <w:separator/>
      </w:r>
    </w:p>
  </w:footnote>
  <w:footnote w:type="continuationSeparator" w:id="0">
    <w:p w14:paraId="0C6AD82F" w14:textId="77777777" w:rsidR="00205574" w:rsidRDefault="00205574" w:rsidP="00A91666">
      <w:r>
        <w:continuationSeparator/>
      </w:r>
    </w:p>
  </w:footnote>
  <w:footnote w:type="continuationNotice" w:id="1">
    <w:p w14:paraId="139296DA" w14:textId="77777777" w:rsidR="003D6D24" w:rsidRDefault="003D6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A57" w14:textId="77777777" w:rsidR="00E00690" w:rsidRDefault="00E00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CEBC" w14:textId="4DF1228C" w:rsidR="00B8203A" w:rsidRDefault="004978B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36C73644" wp14:editId="6C88A5D4">
              <wp:simplePos x="0" y="0"/>
              <wp:positionH relativeFrom="column">
                <wp:posOffset>4393539</wp:posOffset>
              </wp:positionH>
              <wp:positionV relativeFrom="paragraph">
                <wp:posOffset>-387959</wp:posOffset>
              </wp:positionV>
              <wp:extent cx="2360930" cy="1404620"/>
              <wp:effectExtent l="0" t="0" r="889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2C488" w14:textId="1828F859" w:rsidR="004978B2" w:rsidRDefault="00E00690" w:rsidP="004978B2">
                          <w:pPr>
                            <w:jc w:val="right"/>
                          </w:pPr>
                          <w:r>
                            <w:t xml:space="preserve">Updated </w:t>
                          </w:r>
                          <w:r w:rsidR="004978B2">
                            <w:t>December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C736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.95pt;margin-top:-30.55pt;width:185.9pt;height:110.6pt;z-index:2516602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PG1yz3iAAAADAEAAA8AAAAAAAAAAAAAAAAAaAQAAGRycy9kb3ducmV2LnhtbFBLBQYAAAAABAAE&#10;APMAAAB3BQAAAAA=&#10;" stroked="f">
              <v:textbox style="mso-fit-shape-to-text:t">
                <w:txbxContent>
                  <w:p w14:paraId="6A82C488" w14:textId="1828F859" w:rsidR="004978B2" w:rsidRDefault="00E00690" w:rsidP="004978B2">
                    <w:pPr>
                      <w:jc w:val="right"/>
                    </w:pPr>
                    <w:r>
                      <w:t xml:space="preserve">Updated </w:t>
                    </w:r>
                    <w:r w:rsidR="004978B2">
                      <w:t>December 2023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5054905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1BE5">
          <w:rPr>
            <w:noProof/>
          </w:rPr>
          <w:drawing>
            <wp:anchor distT="0" distB="0" distL="114300" distR="114300" simplePos="0" relativeHeight="251658241" behindDoc="0" locked="0" layoutInCell="1" allowOverlap="1" wp14:anchorId="0CBD1AFA" wp14:editId="6472A792">
              <wp:simplePos x="0" y="0"/>
              <wp:positionH relativeFrom="column">
                <wp:posOffset>-373711</wp:posOffset>
              </wp:positionH>
              <wp:positionV relativeFrom="paragraph">
                <wp:posOffset>-370205</wp:posOffset>
              </wp:positionV>
              <wp:extent cx="2438400" cy="521335"/>
              <wp:effectExtent l="0" t="0" r="0" b="0"/>
              <wp:wrapThrough wrapText="bothSides">
                <wp:wrapPolygon edited="0">
                  <wp:start x="338" y="0"/>
                  <wp:lineTo x="0" y="1579"/>
                  <wp:lineTo x="0" y="19732"/>
                  <wp:lineTo x="4556" y="20521"/>
                  <wp:lineTo x="6581" y="20521"/>
                  <wp:lineTo x="16706" y="20521"/>
                  <wp:lineTo x="17044" y="12629"/>
                  <wp:lineTo x="18900" y="12629"/>
                  <wp:lineTo x="21431" y="9471"/>
                  <wp:lineTo x="21431" y="0"/>
                  <wp:lineTo x="338" y="0"/>
                </wp:wrapPolygon>
              </wp:wrapThrough>
              <wp:docPr id="1557732102" name="Picture 1557732102" descr="A blue and orange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57732102" name="Picture 3" descr="A blue and orange text on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521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B698A5" w14:textId="77777777" w:rsidR="00B8203A" w:rsidRDefault="00B82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153"/>
    </w:tblGrid>
    <w:tr w:rsidR="00AE285C" w14:paraId="46DA9B07" w14:textId="77777777">
      <w:tc>
        <w:tcPr>
          <w:tcW w:w="4153" w:type="dxa"/>
        </w:tcPr>
        <w:p w14:paraId="46DA9B04" w14:textId="77777777" w:rsidR="00AE285C" w:rsidRDefault="00AE285C">
          <w:pPr>
            <w:pStyle w:val="Header"/>
            <w:tabs>
              <w:tab w:val="left" w:pos="743"/>
            </w:tabs>
            <w:ind w:left="721" w:hanging="721"/>
          </w:pPr>
          <w:r>
            <w:rPr>
              <w:noProof/>
            </w:rPr>
            <w:drawing>
              <wp:inline distT="0" distB="0" distL="0" distR="0" wp14:anchorId="46DA9B0F" wp14:editId="46DA9B10">
                <wp:extent cx="2162175" cy="590550"/>
                <wp:effectExtent l="19050" t="0" r="9525" b="0"/>
                <wp:docPr id="1" name="Picture 1" descr="X:\CISV LOGOS INT 01.07\House Logos\CISVLOGOLSBK_INT 6 cm lo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CISV LOGOS INT 01.07\House Logos\CISVLOGOLSBK_INT 6 cm lo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DA9B08" w14:textId="77777777" w:rsidR="008E2859" w:rsidRDefault="008E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A73"/>
    <w:multiLevelType w:val="hybridMultilevel"/>
    <w:tmpl w:val="0EF052AA"/>
    <w:lvl w:ilvl="0" w:tplc="B64AA41A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b/>
        <w:bCs w:val="0"/>
        <w:color w:val="0072CE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D76AF"/>
    <w:multiLevelType w:val="hybridMultilevel"/>
    <w:tmpl w:val="C2BA0E06"/>
    <w:lvl w:ilvl="0" w:tplc="4E1015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AF018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67688B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46860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E5217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BCC5F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B8A76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9E226E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426EE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0EE631F7"/>
    <w:multiLevelType w:val="hybridMultilevel"/>
    <w:tmpl w:val="AF5A8652"/>
    <w:lvl w:ilvl="0" w:tplc="6866AE82">
      <w:start w:val="3"/>
      <w:numFmt w:val="bullet"/>
      <w:lvlText w:val=""/>
      <w:lvlJc w:val="left"/>
      <w:pPr>
        <w:ind w:left="644" w:hanging="360"/>
      </w:pPr>
      <w:rPr>
        <w:rFonts w:ascii="Wingdings" w:hAnsi="Wingdings" w:cstheme="minorBidi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1A53A0"/>
    <w:multiLevelType w:val="multilevel"/>
    <w:tmpl w:val="A9DE3AD0"/>
    <w:lvl w:ilvl="0">
      <w:start w:val="1"/>
      <w:numFmt w:val="lowerRoman"/>
      <w:lvlText w:val="%1."/>
      <w:lvlJc w:val="left"/>
      <w:pPr>
        <w:ind w:left="351" w:hanging="351"/>
      </w:pPr>
      <w:rPr>
        <w:rFonts w:hint="default"/>
        <w:spacing w:val="0"/>
        <w:w w:val="90"/>
        <w:lang w:val="en-US" w:eastAsia="en-US" w:bidi="ar-SA"/>
      </w:rPr>
    </w:lvl>
    <w:lvl w:ilvl="1">
      <w:start w:val="3"/>
      <w:numFmt w:val="bullet"/>
      <w:lvlText w:val=""/>
      <w:lvlJc w:val="left"/>
      <w:pPr>
        <w:ind w:left="360" w:hanging="360"/>
      </w:pPr>
      <w:rPr>
        <w:rFonts w:ascii="Wingdings" w:hAnsi="Wingdings" w:cstheme="minorBidi" w:hint="default"/>
        <w:color w:val="0072CE"/>
      </w:rPr>
    </w:lvl>
    <w:lvl w:ilvl="2">
      <w:start w:val="1"/>
      <w:numFmt w:val="lowerRoman"/>
      <w:lvlText w:val="%3."/>
      <w:lvlJc w:val="left"/>
      <w:pPr>
        <w:ind w:left="581" w:hanging="470"/>
        <w:jc w:val="right"/>
      </w:pPr>
      <w:rPr>
        <w:rFonts w:ascii="Source Sans 3" w:eastAsia="Source Sans 3" w:hAnsi="Source Sans 3" w:cs="Source Sans 3" w:hint="default"/>
        <w:b w:val="0"/>
        <w:bCs w:val="0"/>
        <w:i w:val="0"/>
        <w:iCs w:val="0"/>
        <w:color w:val="424242"/>
        <w:spacing w:val="0"/>
        <w:w w:val="9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86" w:hanging="4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0" w:hanging="4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3" w:hanging="470"/>
      </w:pPr>
      <w:rPr>
        <w:rFonts w:hint="default"/>
        <w:lang w:val="en-US" w:eastAsia="en-US" w:bidi="ar-SA"/>
      </w:rPr>
    </w:lvl>
    <w:lvl w:ilvl="6">
      <w:start w:val="1"/>
      <w:numFmt w:val="lowerRoman"/>
      <w:lvlText w:val="%7."/>
      <w:lvlJc w:val="right"/>
      <w:pPr>
        <w:ind w:left="5486" w:hanging="360"/>
      </w:pPr>
    </w:lvl>
    <w:lvl w:ilvl="7">
      <w:numFmt w:val="bullet"/>
      <w:lvlText w:val="•"/>
      <w:lvlJc w:val="left"/>
      <w:pPr>
        <w:ind w:left="6600" w:hanging="4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3" w:hanging="470"/>
      </w:pPr>
      <w:rPr>
        <w:rFonts w:hint="default"/>
        <w:lang w:val="en-US" w:eastAsia="en-US" w:bidi="ar-SA"/>
      </w:rPr>
    </w:lvl>
  </w:abstractNum>
  <w:abstractNum w:abstractNumId="4" w15:restartNumberingAfterBreak="0">
    <w:nsid w:val="241E5103"/>
    <w:multiLevelType w:val="hybridMultilevel"/>
    <w:tmpl w:val="87D09C7A"/>
    <w:lvl w:ilvl="0" w:tplc="9B7A054A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E4A1B"/>
    <w:multiLevelType w:val="hybridMultilevel"/>
    <w:tmpl w:val="946EECEC"/>
    <w:lvl w:ilvl="0" w:tplc="6BFC2DBA">
      <w:start w:val="9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00117"/>
    <w:multiLevelType w:val="multilevel"/>
    <w:tmpl w:val="CE2ACEE2"/>
    <w:lvl w:ilvl="0">
      <w:start w:val="3"/>
      <w:numFmt w:val="bullet"/>
      <w:lvlText w:val=""/>
      <w:lvlJc w:val="left"/>
      <w:pPr>
        <w:ind w:left="351" w:hanging="351"/>
      </w:pPr>
      <w:rPr>
        <w:rFonts w:ascii="Wingdings" w:hAnsi="Wingdings" w:cstheme="minorBidi" w:hint="default"/>
        <w:color w:val="4F81BD" w:themeColor="accent1"/>
        <w:spacing w:val="0"/>
        <w:w w:val="90"/>
        <w:lang w:val="en-US" w:eastAsia="en-US" w:bidi="ar-SA"/>
      </w:rPr>
    </w:lvl>
    <w:lvl w:ilvl="1">
      <w:start w:val="3"/>
      <w:numFmt w:val="bullet"/>
      <w:lvlText w:val=""/>
      <w:lvlJc w:val="left"/>
      <w:pPr>
        <w:ind w:left="360" w:hanging="360"/>
      </w:pPr>
      <w:rPr>
        <w:rFonts w:ascii="Wingdings" w:hAnsi="Wingdings" w:cstheme="minorBidi" w:hint="default"/>
        <w:color w:val="0072CE"/>
      </w:rPr>
    </w:lvl>
    <w:lvl w:ilvl="2">
      <w:start w:val="1"/>
      <w:numFmt w:val="lowerRoman"/>
      <w:lvlText w:val="%3."/>
      <w:lvlJc w:val="left"/>
      <w:pPr>
        <w:ind w:left="581" w:hanging="470"/>
        <w:jc w:val="right"/>
      </w:pPr>
      <w:rPr>
        <w:rFonts w:ascii="Source Sans 3" w:eastAsia="Source Sans 3" w:hAnsi="Source Sans 3" w:cs="Source Sans 3" w:hint="default"/>
        <w:b w:val="0"/>
        <w:bCs w:val="0"/>
        <w:i w:val="0"/>
        <w:iCs w:val="0"/>
        <w:color w:val="424242"/>
        <w:spacing w:val="0"/>
        <w:w w:val="9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86" w:hanging="4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90" w:hanging="4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3" w:hanging="470"/>
      </w:pPr>
      <w:rPr>
        <w:rFonts w:hint="default"/>
        <w:lang w:val="en-US" w:eastAsia="en-US" w:bidi="ar-SA"/>
      </w:rPr>
    </w:lvl>
    <w:lvl w:ilvl="6">
      <w:start w:val="1"/>
      <w:numFmt w:val="lowerRoman"/>
      <w:lvlText w:val="%7."/>
      <w:lvlJc w:val="right"/>
      <w:pPr>
        <w:ind w:left="5486" w:hanging="360"/>
      </w:pPr>
    </w:lvl>
    <w:lvl w:ilvl="7">
      <w:numFmt w:val="bullet"/>
      <w:lvlText w:val="•"/>
      <w:lvlJc w:val="left"/>
      <w:pPr>
        <w:ind w:left="6600" w:hanging="4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3" w:hanging="470"/>
      </w:pPr>
      <w:rPr>
        <w:rFonts w:hint="default"/>
        <w:lang w:val="en-US" w:eastAsia="en-US" w:bidi="ar-SA"/>
      </w:rPr>
    </w:lvl>
  </w:abstractNum>
  <w:abstractNum w:abstractNumId="7" w15:restartNumberingAfterBreak="0">
    <w:nsid w:val="3607652A"/>
    <w:multiLevelType w:val="hybridMultilevel"/>
    <w:tmpl w:val="B55E4D7E"/>
    <w:lvl w:ilvl="0" w:tplc="3D0659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A8040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2AC12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01A8C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FF4B2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806C2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972D0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85224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186D5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440B2185"/>
    <w:multiLevelType w:val="hybridMultilevel"/>
    <w:tmpl w:val="38B83752"/>
    <w:lvl w:ilvl="0" w:tplc="C80C1D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32A2A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492AD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AEE6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B8345B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7EE32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680CC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76030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E6AE6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9" w15:restartNumberingAfterBreak="0">
    <w:nsid w:val="4CF76075"/>
    <w:multiLevelType w:val="hybridMultilevel"/>
    <w:tmpl w:val="514EB0F2"/>
    <w:lvl w:ilvl="0" w:tplc="ABBE16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7F8FB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9BA14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288EB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38EB8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4F026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F2AE9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FE892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AA6FE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0" w15:restartNumberingAfterBreak="0">
    <w:nsid w:val="648F0E11"/>
    <w:multiLevelType w:val="hybridMultilevel"/>
    <w:tmpl w:val="D962338E"/>
    <w:lvl w:ilvl="0" w:tplc="9A08A292">
      <w:start w:val="1"/>
      <w:numFmt w:val="lowerRoman"/>
      <w:lvlText w:val="%1."/>
      <w:lvlJc w:val="right"/>
      <w:pPr>
        <w:ind w:left="928" w:hanging="360"/>
      </w:pPr>
      <w:rPr>
        <w:rFonts w:hint="default"/>
        <w:b w:val="0"/>
        <w:bCs w:val="0"/>
        <w:color w:val="0072CE"/>
      </w:rPr>
    </w:lvl>
    <w:lvl w:ilvl="1" w:tplc="6866AE82">
      <w:start w:val="3"/>
      <w:numFmt w:val="bullet"/>
      <w:lvlText w:val=""/>
      <w:lvlJc w:val="left"/>
      <w:pPr>
        <w:ind w:left="1287" w:hanging="360"/>
      </w:pPr>
      <w:rPr>
        <w:rFonts w:ascii="Wingdings" w:hAnsi="Wingdings" w:cstheme="minorBidi" w:hint="default"/>
        <w:color w:val="4F81BD" w:themeColor="accent1"/>
      </w:rPr>
    </w:lvl>
    <w:lvl w:ilvl="2" w:tplc="485E9466">
      <w:start w:val="3"/>
      <w:numFmt w:val="bullet"/>
      <w:lvlText w:val=""/>
      <w:lvlJc w:val="left"/>
      <w:pPr>
        <w:ind w:left="1571" w:hanging="360"/>
      </w:pPr>
      <w:rPr>
        <w:rFonts w:ascii="Wingdings" w:hAnsi="Wingdings" w:cstheme="minorBidi" w:hint="default"/>
        <w:color w:val="0072CE"/>
      </w:rPr>
    </w:lvl>
    <w:lvl w:ilvl="3" w:tplc="0809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11" w15:restartNumberingAfterBreak="0">
    <w:nsid w:val="6C346321"/>
    <w:multiLevelType w:val="hybridMultilevel"/>
    <w:tmpl w:val="40627DD8"/>
    <w:lvl w:ilvl="0" w:tplc="84C60FC0">
      <w:start w:val="1"/>
      <w:numFmt w:val="lowerRoman"/>
      <w:lvlText w:val="%1."/>
      <w:lvlJc w:val="right"/>
      <w:pPr>
        <w:ind w:left="950" w:hanging="360"/>
      </w:pPr>
      <w:rPr>
        <w:b w:val="0"/>
        <w:bCs w:val="0"/>
        <w:color w:val="0072CE"/>
      </w:r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 w15:restartNumberingAfterBreak="0">
    <w:nsid w:val="766C4DB9"/>
    <w:multiLevelType w:val="hybridMultilevel"/>
    <w:tmpl w:val="EE280DC8"/>
    <w:lvl w:ilvl="0" w:tplc="2B002A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DE96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FE40F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85A9C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29054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06492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981AAD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6BE90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406D2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77676B21"/>
    <w:multiLevelType w:val="hybridMultilevel"/>
    <w:tmpl w:val="B978CD3A"/>
    <w:lvl w:ilvl="0" w:tplc="6866AE82">
      <w:start w:val="3"/>
      <w:numFmt w:val="bullet"/>
      <w:lvlText w:val=""/>
      <w:lvlJc w:val="left"/>
      <w:pPr>
        <w:ind w:left="360" w:hanging="360"/>
      </w:pPr>
      <w:rPr>
        <w:rFonts w:ascii="Wingdings" w:hAnsi="Wingdings" w:cstheme="minorBidi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F0E37"/>
    <w:multiLevelType w:val="hybridMultilevel"/>
    <w:tmpl w:val="123AB00C"/>
    <w:lvl w:ilvl="0" w:tplc="3D765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C253B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182D0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67AC7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A8663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3A0F7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E72B2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E3426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39FAB5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5" w15:restartNumberingAfterBreak="0">
    <w:nsid w:val="7EB070C9"/>
    <w:multiLevelType w:val="hybridMultilevel"/>
    <w:tmpl w:val="5F8AC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482324">
    <w:abstractNumId w:val="15"/>
  </w:num>
  <w:num w:numId="2" w16cid:durableId="1559974545">
    <w:abstractNumId w:val="4"/>
  </w:num>
  <w:num w:numId="3" w16cid:durableId="489752963">
    <w:abstractNumId w:val="7"/>
  </w:num>
  <w:num w:numId="4" w16cid:durableId="1134177059">
    <w:abstractNumId w:val="8"/>
  </w:num>
  <w:num w:numId="5" w16cid:durableId="1489055582">
    <w:abstractNumId w:val="9"/>
  </w:num>
  <w:num w:numId="6" w16cid:durableId="1817993547">
    <w:abstractNumId w:val="14"/>
  </w:num>
  <w:num w:numId="7" w16cid:durableId="18629008">
    <w:abstractNumId w:val="12"/>
  </w:num>
  <w:num w:numId="8" w16cid:durableId="1489590310">
    <w:abstractNumId w:val="1"/>
  </w:num>
  <w:num w:numId="9" w16cid:durableId="841361891">
    <w:abstractNumId w:val="5"/>
  </w:num>
  <w:num w:numId="10" w16cid:durableId="1415665181">
    <w:abstractNumId w:val="11"/>
  </w:num>
  <w:num w:numId="11" w16cid:durableId="1237009170">
    <w:abstractNumId w:val="0"/>
  </w:num>
  <w:num w:numId="12" w16cid:durableId="2078282892">
    <w:abstractNumId w:val="10"/>
  </w:num>
  <w:num w:numId="13" w16cid:durableId="1538809841">
    <w:abstractNumId w:val="3"/>
  </w:num>
  <w:num w:numId="14" w16cid:durableId="390933735">
    <w:abstractNumId w:val="2"/>
  </w:num>
  <w:num w:numId="15" w16cid:durableId="1952542576">
    <w:abstractNumId w:val="6"/>
  </w:num>
  <w:num w:numId="16" w16cid:durableId="2347065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6F"/>
    <w:rsid w:val="00006BE7"/>
    <w:rsid w:val="00006DF6"/>
    <w:rsid w:val="00027094"/>
    <w:rsid w:val="000271E1"/>
    <w:rsid w:val="0002760F"/>
    <w:rsid w:val="00036E97"/>
    <w:rsid w:val="00037228"/>
    <w:rsid w:val="00041881"/>
    <w:rsid w:val="00052B8C"/>
    <w:rsid w:val="0005639A"/>
    <w:rsid w:val="00066395"/>
    <w:rsid w:val="000C34F7"/>
    <w:rsid w:val="000E2566"/>
    <w:rsid w:val="00103719"/>
    <w:rsid w:val="00110620"/>
    <w:rsid w:val="00143321"/>
    <w:rsid w:val="001447A5"/>
    <w:rsid w:val="0015624E"/>
    <w:rsid w:val="001738F8"/>
    <w:rsid w:val="001810CC"/>
    <w:rsid w:val="001817C2"/>
    <w:rsid w:val="00183F08"/>
    <w:rsid w:val="001857FA"/>
    <w:rsid w:val="001920A6"/>
    <w:rsid w:val="00196475"/>
    <w:rsid w:val="001A4BBC"/>
    <w:rsid w:val="001F0A26"/>
    <w:rsid w:val="001F1763"/>
    <w:rsid w:val="00205574"/>
    <w:rsid w:val="00231368"/>
    <w:rsid w:val="0024243B"/>
    <w:rsid w:val="00260586"/>
    <w:rsid w:val="0027197F"/>
    <w:rsid w:val="00294ECF"/>
    <w:rsid w:val="002A480D"/>
    <w:rsid w:val="002B1434"/>
    <w:rsid w:val="002B7521"/>
    <w:rsid w:val="002D4FDE"/>
    <w:rsid w:val="002E0852"/>
    <w:rsid w:val="002E5981"/>
    <w:rsid w:val="002E6EA5"/>
    <w:rsid w:val="00303836"/>
    <w:rsid w:val="003058ED"/>
    <w:rsid w:val="00306429"/>
    <w:rsid w:val="00316072"/>
    <w:rsid w:val="003226E3"/>
    <w:rsid w:val="00324C33"/>
    <w:rsid w:val="00325715"/>
    <w:rsid w:val="00350119"/>
    <w:rsid w:val="00363ED0"/>
    <w:rsid w:val="00371274"/>
    <w:rsid w:val="00381C0A"/>
    <w:rsid w:val="003A3E88"/>
    <w:rsid w:val="003B5EF1"/>
    <w:rsid w:val="003C59FD"/>
    <w:rsid w:val="003D24DF"/>
    <w:rsid w:val="003D6D24"/>
    <w:rsid w:val="003D6ED9"/>
    <w:rsid w:val="003E0169"/>
    <w:rsid w:val="003E63EA"/>
    <w:rsid w:val="003F338E"/>
    <w:rsid w:val="00400988"/>
    <w:rsid w:val="00414FF2"/>
    <w:rsid w:val="00420290"/>
    <w:rsid w:val="00424DE0"/>
    <w:rsid w:val="00436F24"/>
    <w:rsid w:val="00470AA3"/>
    <w:rsid w:val="00494170"/>
    <w:rsid w:val="004978B2"/>
    <w:rsid w:val="004B0735"/>
    <w:rsid w:val="004B52D1"/>
    <w:rsid w:val="005467E2"/>
    <w:rsid w:val="00551C59"/>
    <w:rsid w:val="00552A6B"/>
    <w:rsid w:val="005538F9"/>
    <w:rsid w:val="00555C5F"/>
    <w:rsid w:val="005731B6"/>
    <w:rsid w:val="005808F7"/>
    <w:rsid w:val="00584387"/>
    <w:rsid w:val="0058590D"/>
    <w:rsid w:val="005910D9"/>
    <w:rsid w:val="005A01A2"/>
    <w:rsid w:val="005D0830"/>
    <w:rsid w:val="005F6072"/>
    <w:rsid w:val="005F79B4"/>
    <w:rsid w:val="006207E9"/>
    <w:rsid w:val="006218C5"/>
    <w:rsid w:val="00642B92"/>
    <w:rsid w:val="00645ABF"/>
    <w:rsid w:val="00657F09"/>
    <w:rsid w:val="00673D75"/>
    <w:rsid w:val="006750DC"/>
    <w:rsid w:val="006776B2"/>
    <w:rsid w:val="006810C8"/>
    <w:rsid w:val="00691FB4"/>
    <w:rsid w:val="0069217B"/>
    <w:rsid w:val="00696CBD"/>
    <w:rsid w:val="00697A75"/>
    <w:rsid w:val="006D4491"/>
    <w:rsid w:val="006D68EF"/>
    <w:rsid w:val="006F52E6"/>
    <w:rsid w:val="007129A6"/>
    <w:rsid w:val="00725EEE"/>
    <w:rsid w:val="007311DA"/>
    <w:rsid w:val="0076232A"/>
    <w:rsid w:val="00767F6F"/>
    <w:rsid w:val="00774489"/>
    <w:rsid w:val="007828CD"/>
    <w:rsid w:val="00785B53"/>
    <w:rsid w:val="0079487A"/>
    <w:rsid w:val="007A3863"/>
    <w:rsid w:val="007B12DF"/>
    <w:rsid w:val="007B54DC"/>
    <w:rsid w:val="007C4666"/>
    <w:rsid w:val="007F2CB7"/>
    <w:rsid w:val="00812095"/>
    <w:rsid w:val="00814257"/>
    <w:rsid w:val="00833BFB"/>
    <w:rsid w:val="00837C1F"/>
    <w:rsid w:val="00847FAF"/>
    <w:rsid w:val="00870C18"/>
    <w:rsid w:val="0087259F"/>
    <w:rsid w:val="0087548C"/>
    <w:rsid w:val="0088297A"/>
    <w:rsid w:val="00891F07"/>
    <w:rsid w:val="008A34A2"/>
    <w:rsid w:val="008B2BAE"/>
    <w:rsid w:val="008D4D4C"/>
    <w:rsid w:val="008E2859"/>
    <w:rsid w:val="008E58AB"/>
    <w:rsid w:val="008E78FD"/>
    <w:rsid w:val="008F29DC"/>
    <w:rsid w:val="008F459A"/>
    <w:rsid w:val="008F5DF6"/>
    <w:rsid w:val="008F7CA4"/>
    <w:rsid w:val="00902A23"/>
    <w:rsid w:val="00906B01"/>
    <w:rsid w:val="00920A15"/>
    <w:rsid w:val="00930819"/>
    <w:rsid w:val="00933857"/>
    <w:rsid w:val="00945581"/>
    <w:rsid w:val="00951687"/>
    <w:rsid w:val="00952F80"/>
    <w:rsid w:val="00973501"/>
    <w:rsid w:val="00977739"/>
    <w:rsid w:val="009868E4"/>
    <w:rsid w:val="009A2E7C"/>
    <w:rsid w:val="009B1022"/>
    <w:rsid w:val="009B11B7"/>
    <w:rsid w:val="009E19F7"/>
    <w:rsid w:val="009E4542"/>
    <w:rsid w:val="009E6E60"/>
    <w:rsid w:val="009F684F"/>
    <w:rsid w:val="00A3052F"/>
    <w:rsid w:val="00A43EA6"/>
    <w:rsid w:val="00A44AAA"/>
    <w:rsid w:val="00A5150C"/>
    <w:rsid w:val="00A52E92"/>
    <w:rsid w:val="00A5478C"/>
    <w:rsid w:val="00A67BE9"/>
    <w:rsid w:val="00A85E40"/>
    <w:rsid w:val="00A954F3"/>
    <w:rsid w:val="00AA5427"/>
    <w:rsid w:val="00AA68FF"/>
    <w:rsid w:val="00AB69F3"/>
    <w:rsid w:val="00AB6A9F"/>
    <w:rsid w:val="00AC06F7"/>
    <w:rsid w:val="00AC0776"/>
    <w:rsid w:val="00AC4941"/>
    <w:rsid w:val="00AC7B8C"/>
    <w:rsid w:val="00AD30CA"/>
    <w:rsid w:val="00AD71D1"/>
    <w:rsid w:val="00AE285C"/>
    <w:rsid w:val="00AE3B58"/>
    <w:rsid w:val="00AE43DE"/>
    <w:rsid w:val="00B36975"/>
    <w:rsid w:val="00B8203A"/>
    <w:rsid w:val="00B87A55"/>
    <w:rsid w:val="00B87D03"/>
    <w:rsid w:val="00B903FD"/>
    <w:rsid w:val="00B93287"/>
    <w:rsid w:val="00B953E7"/>
    <w:rsid w:val="00BA28E2"/>
    <w:rsid w:val="00BA3327"/>
    <w:rsid w:val="00BA5283"/>
    <w:rsid w:val="00BB3659"/>
    <w:rsid w:val="00BC2E2A"/>
    <w:rsid w:val="00BD7B33"/>
    <w:rsid w:val="00BE65B0"/>
    <w:rsid w:val="00BE75F3"/>
    <w:rsid w:val="00BF0222"/>
    <w:rsid w:val="00C0190F"/>
    <w:rsid w:val="00C13FE2"/>
    <w:rsid w:val="00C33E90"/>
    <w:rsid w:val="00C41D4A"/>
    <w:rsid w:val="00C47500"/>
    <w:rsid w:val="00C60879"/>
    <w:rsid w:val="00C7459C"/>
    <w:rsid w:val="00CA21AC"/>
    <w:rsid w:val="00CB5F6D"/>
    <w:rsid w:val="00CD31DC"/>
    <w:rsid w:val="00CF25A1"/>
    <w:rsid w:val="00CF324A"/>
    <w:rsid w:val="00CF7B7A"/>
    <w:rsid w:val="00D04587"/>
    <w:rsid w:val="00D0464C"/>
    <w:rsid w:val="00D13DFF"/>
    <w:rsid w:val="00D209EF"/>
    <w:rsid w:val="00D326F4"/>
    <w:rsid w:val="00D4506F"/>
    <w:rsid w:val="00D47619"/>
    <w:rsid w:val="00D65D6B"/>
    <w:rsid w:val="00DB4252"/>
    <w:rsid w:val="00DC6424"/>
    <w:rsid w:val="00DD1D24"/>
    <w:rsid w:val="00DD1F59"/>
    <w:rsid w:val="00DF4209"/>
    <w:rsid w:val="00DF4B48"/>
    <w:rsid w:val="00E00690"/>
    <w:rsid w:val="00E069D0"/>
    <w:rsid w:val="00E3021B"/>
    <w:rsid w:val="00E31BE5"/>
    <w:rsid w:val="00E40390"/>
    <w:rsid w:val="00E608F6"/>
    <w:rsid w:val="00E66740"/>
    <w:rsid w:val="00E702A9"/>
    <w:rsid w:val="00EA3508"/>
    <w:rsid w:val="00EB0AD6"/>
    <w:rsid w:val="00ED7CE6"/>
    <w:rsid w:val="00EE0D06"/>
    <w:rsid w:val="00EE133E"/>
    <w:rsid w:val="00EF34E3"/>
    <w:rsid w:val="00F14E8A"/>
    <w:rsid w:val="00F4522D"/>
    <w:rsid w:val="00F6242B"/>
    <w:rsid w:val="00F625F5"/>
    <w:rsid w:val="00F64A59"/>
    <w:rsid w:val="00F74EA3"/>
    <w:rsid w:val="00F75798"/>
    <w:rsid w:val="00F80BDF"/>
    <w:rsid w:val="00F815E7"/>
    <w:rsid w:val="00FB3CAF"/>
    <w:rsid w:val="00FB781F"/>
    <w:rsid w:val="00FC0DB3"/>
    <w:rsid w:val="00FD653C"/>
    <w:rsid w:val="00FD6FDA"/>
    <w:rsid w:val="00FE45F5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A9A27"/>
  <w15:docId w15:val="{D93631CB-90BE-4DF7-ADCE-929FF42A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14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</w:tabs>
      <w:outlineLvl w:val="1"/>
    </w:pPr>
    <w:rPr>
      <w:rFonts w:ascii="Arial" w:hAnsi="Arial"/>
      <w:b/>
      <w:color w:val="000000"/>
      <w:position w:val="-10"/>
      <w:sz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E3021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18"/>
      <w:lang w:eastAsia="en-US"/>
    </w:rPr>
  </w:style>
  <w:style w:type="paragraph" w:styleId="BodyText2">
    <w:name w:val="Body Text 2"/>
    <w:basedOn w:val="Normal"/>
    <w:semiHidden/>
    <w:rPr>
      <w:sz w:val="20"/>
    </w:rPr>
  </w:style>
  <w:style w:type="character" w:customStyle="1" w:styleId="Heading1Char">
    <w:name w:val="Heading 1 Char"/>
    <w:basedOn w:val="DefaultParagraphFont"/>
    <w:link w:val="Heading1"/>
    <w:rsid w:val="0079487A"/>
    <w:rPr>
      <w:rFonts w:ascii="Arial" w:hAnsi="Arial"/>
      <w:b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EA3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0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0CA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0CA"/>
    <w:rPr>
      <w:rFonts w:ascii="Franklin Gothic Book" w:hAnsi="Franklin Gothic Book"/>
      <w:b/>
      <w:bCs/>
    </w:rPr>
  </w:style>
  <w:style w:type="character" w:customStyle="1" w:styleId="cf01">
    <w:name w:val="cf01"/>
    <w:basedOn w:val="DefaultParagraphFont"/>
    <w:rsid w:val="00BD7B33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58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E3021B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52B8C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233ca6-7e76-4bf8-bec3-9ba20da35020">
      <Value>30</Value>
      <Value>29</Value>
      <Value>27</Value>
      <Value>9</Value>
      <Value>8</Value>
      <Value>7</Value>
    </TaxCatchAll>
    <lcf76f155ced4ddcb4097134ff3c332f xmlns="7bf4fd85-94bb-4d08-9002-6e2a2472ccdd">
      <Terms xmlns="http://schemas.microsoft.com/office/infopath/2007/PartnerControls"/>
    </lcf76f155ced4ddcb4097134ff3c332f>
    <SharedWithUsers xmlns="39233ca6-7e76-4bf8-bec3-9ba20da35020">
      <UserInfo>
        <DisplayName/>
        <AccountId xsi:nil="true"/>
        <AccountType/>
      </UserInfo>
    </SharedWithUsers>
    <MediaLengthInSeconds xmlns="7bf4fd85-94bb-4d08-9002-6e2a2472ccdd" xsi:nil="true"/>
    <fc61068de271421c9b1941e8367aab81 xmlns="39233ca6-7e76-4bf8-bec3-9ba20da35020">
      <Terms xmlns="http://schemas.microsoft.com/office/infopath/2007/PartnerControls"/>
    </fc61068de271421c9b1941e8367aab81>
    <CISV_x0020_Year xmlns="39233ca6-7e76-4bf8-bec3-9ba20da35020" xsi:nil="true"/>
    <ba232e1a5ae84123a963ffe07ea33232 xmlns="39233ca6-7e76-4bf8-bec3-9ba20da350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Programmes</TermName>
          <TermId xmlns="http://schemas.microsoft.com/office/infopath/2007/PartnerControls">4a28e6f1-148a-4fd2-beb6-7c0772470acd</TermId>
        </TermInfo>
        <TermInfo xmlns="http://schemas.microsoft.com/office/infopath/2007/PartnerControls">
          <TermName xmlns="http://schemas.microsoft.com/office/infopath/2007/PartnerControls">Village</TermName>
          <TermId xmlns="http://schemas.microsoft.com/office/infopath/2007/PartnerControls">d8442688-1927-4352-90e9-c289ea910fe6</TermId>
        </TermInfo>
        <TermInfo xmlns="http://schemas.microsoft.com/office/infopath/2007/PartnerControls">
          <TermName xmlns="http://schemas.microsoft.com/office/infopath/2007/PartnerControls">Seminar Camp</TermName>
          <TermId xmlns="http://schemas.microsoft.com/office/infopath/2007/PartnerControls">965fb1fa-44ac-4d80-94e4-67e5f410e34d</TermId>
        </TermInfo>
        <TermInfo xmlns="http://schemas.microsoft.com/office/infopath/2007/PartnerControls">
          <TermName xmlns="http://schemas.microsoft.com/office/infopath/2007/PartnerControls">Step up</TermName>
          <TermId xmlns="http://schemas.microsoft.com/office/infopath/2007/PartnerControls">c7b5ca91-5f93-49ba-ae05-5e85763ae77f</TermId>
        </TermInfo>
        <TermInfo xmlns="http://schemas.microsoft.com/office/infopath/2007/PartnerControls">
          <TermName xmlns="http://schemas.microsoft.com/office/infopath/2007/PartnerControls">Youth Meeting</TermName>
          <TermId xmlns="http://schemas.microsoft.com/office/infopath/2007/PartnerControls">ec5c9a99-5e5f-4438-9746-67bbef8d4d41</TermId>
        </TermInfo>
      </Terms>
    </ba232e1a5ae84123a963ffe07ea33232>
    <CISV_x0020_Private xmlns="39233ca6-7e76-4bf8-bec3-9ba20da35020">false</CISV_x0020_Private>
    <n6cd85a1a66b4e86ba08ae9c86c46eb1 xmlns="39233ca6-7e76-4bf8-bec3-9ba20da350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e624fbc3-aace-41ab-8782-740d3d4c55e1</TermId>
        </TermInfo>
      </Terms>
    </n6cd85a1a66b4e86ba08ae9c86c46eb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AB780EE065143BA7A85DE918CDD8E" ma:contentTypeVersion="43" ma:contentTypeDescription="Create a new document." ma:contentTypeScope="" ma:versionID="a565e49cf091332aac04de4d35ac6278">
  <xsd:schema xmlns:xsd="http://www.w3.org/2001/XMLSchema" xmlns:xs="http://www.w3.org/2001/XMLSchema" xmlns:p="http://schemas.microsoft.com/office/2006/metadata/properties" xmlns:ns2="39233ca6-7e76-4bf8-bec3-9ba20da35020" xmlns:ns3="7bf4fd85-94bb-4d08-9002-6e2a2472ccdd" targetNamespace="http://schemas.microsoft.com/office/2006/metadata/properties" ma:root="true" ma:fieldsID="f15374ba2ba3f2b8e481646a4b1e0cf4" ns2:_="" ns3:_="">
    <xsd:import namespace="39233ca6-7e76-4bf8-bec3-9ba20da35020"/>
    <xsd:import namespace="7bf4fd85-94bb-4d08-9002-6e2a2472ccdd"/>
    <xsd:element name="properties">
      <xsd:complexType>
        <xsd:sequence>
          <xsd:element name="documentManagement">
            <xsd:complexType>
              <xsd:all>
                <xsd:element ref="ns2:CISV_x0020_Year" minOccurs="0"/>
                <xsd:element ref="ns2:CISV_x0020_Private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AutoTags" minOccurs="0"/>
                <xsd:element ref="ns2:fc61068de271421c9b1941e8367aab81" minOccurs="0"/>
                <xsd:element ref="ns2:ba232e1a5ae84123a963ffe07ea33232" minOccurs="0"/>
                <xsd:element ref="ns2:n6cd85a1a66b4e86ba08ae9c86c46eb1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3ca6-7e76-4bf8-bec3-9ba20da35020" elementFormDefault="qualified">
    <xsd:import namespace="http://schemas.microsoft.com/office/2006/documentManagement/types"/>
    <xsd:import namespace="http://schemas.microsoft.com/office/infopath/2007/PartnerControls"/>
    <xsd:element name="CISV_x0020_Year" ma:index="5" nillable="true" ma:displayName="CISV Year" ma:internalName="CISV_x0020_Year">
      <xsd:simpleType>
        <xsd:restriction base="dms:Text">
          <xsd:maxLength value="4"/>
        </xsd:restriction>
      </xsd:simpleType>
    </xsd:element>
    <xsd:element name="CISV_x0020_Private" ma:index="6" nillable="true" ma:displayName="CISV Private" ma:default="0" ma:internalName="CISV_x0020_Private">
      <xsd:simpleType>
        <xsd:restriction base="dms:Boolean"/>
      </xsd:simpleType>
    </xsd:element>
    <xsd:element name="TaxCatchAll" ma:index="11" nillable="true" ma:displayName="Taxonomy Catch All Column" ma:hidden="true" ma:list="{662ba8ff-04d5-4bf6-bedc-535ba2883d62}" ma:internalName="TaxCatchAll" ma:showField="CatchAllData" ma:web="39233ca6-7e76-4bf8-bec3-9ba20da35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61068de271421c9b1941e8367aab81" ma:index="14" nillable="true" ma:taxonomy="true" ma:internalName="fc61068de271421c9b1941e8367aab81" ma:taxonomyFieldName="CISV_Keywords" ma:displayName="CISV_Keywords" ma:readOnly="false" ma:default="" ma:fieldId="{fc61068d-e271-421c-9b19-41e8367aab81}" ma:taxonomyMulti="true" ma:sspId="c41a0611-5e6c-4cf3-925a-602083606b62" ma:termSetId="b54f61ce-764c-443a-b27d-33d8767987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232e1a5ae84123a963ffe07ea33232" ma:index="15" nillable="true" ma:taxonomy="true" ma:internalName="ba232e1a5ae84123a963ffe07ea33232" ma:taxonomyFieldName="Topic_x0020_Area" ma:displayName="Topic Area" ma:readOnly="false" ma:default="" ma:fieldId="{ba232e1a-5ae8-4123-a963-ffe07ea33232}" ma:taxonomyMulti="true" ma:sspId="c41a0611-5e6c-4cf3-925a-602083606b62" ma:termSetId="9a890ca2-79c3-4b92-bc0c-4796a809cf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cd85a1a66b4e86ba08ae9c86c46eb1" ma:index="16" nillable="true" ma:taxonomy="true" ma:internalName="n6cd85a1a66b4e86ba08ae9c86c46eb1" ma:taxonomyFieldName="Type_x0020_of_x0020_doc" ma:displayName="Type of doc" ma:readOnly="false" ma:default="" ma:fieldId="{76cd85a1-a66b-4e86-ba08-ae9c86c46eb1}" ma:sspId="c41a0611-5e6c-4cf3-925a-602083606b62" ma:termSetId="2a510b9c-2e87-4513-bcd8-3fe3240cd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d85-94bb-4d08-9002-6e2a2472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41a0611-5e6c-4cf3-925a-602083606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66308-2C68-47D9-9CCD-D181E440B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384E4-F690-418C-A28C-7D8F8CA5D6B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bf4fd85-94bb-4d08-9002-6e2a2472ccdd"/>
    <ds:schemaRef ds:uri="39233ca6-7e76-4bf8-bec3-9ba20da350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38CBC4-5238-4237-8A08-0F53C407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3ca6-7e76-4bf8-bec3-9ba20da35020"/>
    <ds:schemaRef ds:uri="7bf4fd85-94bb-4d08-9002-6e2a247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DAFC7-871A-4A21-BAB6-73B21D445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CISV International Ltd</Company>
  <LinksUpToDate>false</LinksUpToDate>
  <CharactersWithSpaces>5663</CharactersWithSpaces>
  <SharedDoc>false</SharedDoc>
  <HLinks>
    <vt:vector size="6" baseType="variant">
      <vt:variant>
        <vt:i4>3342434</vt:i4>
      </vt:variant>
      <vt:variant>
        <vt:i4>5180</vt:i4>
      </vt:variant>
      <vt:variant>
        <vt:i4>1025</vt:i4>
      </vt:variant>
      <vt:variant>
        <vt:i4>1</vt:i4>
      </vt:variant>
      <vt:variant>
        <vt:lpwstr>X:\CISV LOGOS INT 01.07\House Logos\CISVLOGOLSBK_INT 6 cm long.jpg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Form</dc:title>
  <dc:creator>CISV International Office</dc:creator>
  <cp:lastModifiedBy>Jaz Simms</cp:lastModifiedBy>
  <cp:revision>3</cp:revision>
  <dcterms:created xsi:type="dcterms:W3CDTF">2023-12-19T11:44:00Z</dcterms:created>
  <dcterms:modified xsi:type="dcterms:W3CDTF">2023-12-19T15:16:00Z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0x010100395AB780EE065143BA7A85DE918CDD8E</vt:lpwstr>
  </property>
  <property fmtid="{D5CDD505-2E9C-101B-9397-08002B2CF9AE}" pid="3" name="Topic Area">
    <vt:lpwstr>7;#Programmes|4a28e6f1-148a-4fd2-beb6-7c0772470acd;#8;#Village|d8442688-1927-4352-90e9-c289ea910fe6;#29;#Seminar Camp|965fb1fa-44ac-4d80-94e4-67e5f410e34d;#30;#Step up|c7b5ca91-5f93-49ba-ae05-5e85763ae77f;#9;#Youth Meeting|ec5c9a99-5e5f-4438-9746-67bbef8d4d41</vt:lpwstr>
  </property>
  <property fmtid="{D5CDD505-2E9C-101B-9397-08002B2CF9AE}" pid="4" name="Type of doc">
    <vt:lpwstr>27;#Form|e624fbc3-aace-41ab-8782-740d3d4c55e1</vt:lpwstr>
  </property>
  <property fmtid="{D5CDD505-2E9C-101B-9397-08002B2CF9AE}" pid="5" name="CISV_Keywords">
    <vt:lpwstr/>
  </property>
  <property fmtid="{D5CDD505-2E9C-101B-9397-08002B2CF9AE}" pid="6" name="MediaServiceImageTags">
    <vt:lpwstr/>
  </property>
  <property fmtid="{D5CDD505-2E9C-101B-9397-08002B2CF9AE}" pid="7" name="Order">
    <vt:r8>595600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